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893" w:rsidRDefault="00BC3893" w:rsidP="00BC389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«Наши друзья 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насекомые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Выполнили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Попова О.Е.-воспитатель.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</w:rPr>
        <w:t>: создать условия для расширения представлений детей о мире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насекомых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Возраст детей</w:t>
      </w:r>
      <w:r>
        <w:rPr>
          <w:rFonts w:ascii="Times New Roman" w:eastAsia="Times New Roman" w:hAnsi="Times New Roman" w:cs="Times New Roman"/>
          <w:sz w:val="24"/>
          <w:szCs w:val="24"/>
        </w:rPr>
        <w:t>: 4-5лет.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</w:rPr>
        <w:t>: дети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средней группы</w:t>
      </w:r>
      <w:r>
        <w:rPr>
          <w:rFonts w:ascii="Times New Roman" w:eastAsia="Times New Roman" w:hAnsi="Times New Roman" w:cs="Times New Roman"/>
          <w:sz w:val="24"/>
          <w:szCs w:val="24"/>
        </w:rPr>
        <w:t>, воспитатели.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Вид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познавательно-исследовательский, краткосрочный, групповой.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проекта: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17.05 по 25.05.2021г.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c9"/>
          <w:rFonts w:ascii="Times New Roman" w:hAnsi="Times New Roman" w:cs="Times New Roman"/>
          <w:b/>
          <w:sz w:val="24"/>
          <w:szCs w:val="24"/>
        </w:rPr>
        <w:t>Проблема, значимая для детей, на решение которой направлен проект:</w:t>
      </w:r>
      <w:r>
        <w:rPr>
          <w:rStyle w:val="c9"/>
          <w:rFonts w:ascii="Times New Roman" w:hAnsi="Times New Roman" w:cs="Times New Roman"/>
          <w:sz w:val="24"/>
          <w:szCs w:val="24"/>
        </w:rPr>
        <w:t> </w:t>
      </w:r>
      <w:r>
        <w:rPr>
          <w:rStyle w:val="c7"/>
          <w:rFonts w:ascii="Times New Roman" w:hAnsi="Times New Roman" w:cs="Times New Roman"/>
          <w:sz w:val="24"/>
          <w:szCs w:val="24"/>
        </w:rPr>
        <w:t xml:space="preserve">Лето! Это удивительная пора в природе, когда красоту можно увидеть на каждом шагу. Нужно только не упустить увлекательные моменты, а показать их детям. Однажды во время прогулки дети увидели насекомых. Реакция ребят была неоднозначной. Часть детей выразили радость и неподдельный интерес, другие - испугались. Были и такие ребята, которые предложили уничтожить насекомых. Мнения разделились. В ходе беседы выяснилось, что знания дошкольников о насекомых очень скудные. Дети начали задавать вопросы: «Где живут муравьи? Чем питается божья коровка?» Таким образом, возникла проблема: «Нужны ли насекомые? Пользу или вред они приносят? Где живут? Чем питаются?». </w:t>
      </w:r>
      <w:r>
        <w:rPr>
          <w:rStyle w:val="c1"/>
          <w:rFonts w:ascii="Times New Roman" w:hAnsi="Times New Roman" w:cs="Times New Roman"/>
          <w:sz w:val="24"/>
          <w:szCs w:val="24"/>
        </w:rPr>
        <w:t>Проект ориентирован на изучение вопросов, связанных с разнообразием видов насекомых, образом жизни и их важнейшей роли в многозвенной экологической цепи. Знание жизни насекомых, их привычек и повадок очень полезно. Эти маленькие, беззащитные существа всегда вызывают интерес у детей. Данный проект поможет дошкольникам окунуться в интригующий и таинственный, красочный и завораживающий мир летающих и ползающих букашек, козявок, жучков - мир насекомых.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Общеобразовательные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Расширение и систематизация знаний детей о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насекомых</w:t>
      </w:r>
      <w:r>
        <w:rPr>
          <w:rFonts w:ascii="Times New Roman" w:eastAsia="Times New Roman" w:hAnsi="Times New Roman" w:cs="Times New Roman"/>
          <w:sz w:val="24"/>
          <w:szCs w:val="24"/>
        </w:rPr>
        <w:t>, местах их обитания, характерных особенностях;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познавательного интереса к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насекомым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у детей бережное и чуткое отношение к природе.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речь детей, активизировать словарный запас.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умение делать выводы, устанавливая причинно-следственные связи между объектами живой природы;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коммуникативные навыки;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эмоциональную отзывчивость;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Методы и формы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наблюдения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рассматривание иллюстраций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настольные игры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пальчиковые гимнастики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дидактические игры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над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проектом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I этап – аналитический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Поставить цель, исходя из интересов и потребностей детей.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Вовлечь дошкольников в решении проблемы.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Определить задачи и предполагаемый результат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Наметить план движения к цели для поддержания интереса детей.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Собрать материал, информацию.</w:t>
      </w:r>
    </w:p>
    <w:p w:rsidR="00BC3893" w:rsidRDefault="00BC3893" w:rsidP="00BC3893">
      <w:pPr>
        <w:pStyle w:val="a3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II этап – созидательный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намеченных мероприятий.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III этап – обобщающий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numPr>
          <w:ilvl w:val="0"/>
          <w:numId w:val="2"/>
        </w:numPr>
        <w:tabs>
          <w:tab w:val="left" w:pos="93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и обобщение материала.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Формирование интереса детей к природе.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Повышение уровня знаний детей о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насекомых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Мероприятия по реализации проектной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Рассматривание наглядно-дидактического материала «Насекомые»;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Чтение энциклопедии «Насекомые»;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Дидактические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игры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Четвёртый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лишний»</w:t>
      </w:r>
      <w:r>
        <w:rPr>
          <w:rFonts w:ascii="Times New Roman" w:eastAsia="Times New Roman" w:hAnsi="Times New Roman" w:cs="Times New Roman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«Один – много»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«Закончи предложение»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«Назови ласково»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«Подбери признак»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Пальчиковая гимнастика: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«Насекомые», «Лето»;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Наблюдение за 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насекомыми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 на участке детского сада;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Беседа-обсуждения</w:t>
      </w:r>
      <w:r>
        <w:rPr>
          <w:rFonts w:ascii="Times New Roman" w:eastAsia="Times New Roman" w:hAnsi="Times New Roman" w:cs="Times New Roman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«В чём польза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насекомых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?»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Чтение художественной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литературы: </w:t>
      </w:r>
      <w:r>
        <w:rPr>
          <w:rFonts w:ascii="Times New Roman" w:eastAsia="Times New Roman" w:hAnsi="Times New Roman" w:cs="Times New Roman"/>
          <w:sz w:val="24"/>
          <w:szCs w:val="24"/>
        </w:rPr>
        <w:t>Н. Романовой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«Что узнал дождевой 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червяк»</w:t>
      </w:r>
      <w:r>
        <w:rPr>
          <w:rFonts w:ascii="Times New Roman" w:eastAsia="Times New Roman" w:hAnsi="Times New Roman" w:cs="Times New Roman"/>
          <w:sz w:val="24"/>
          <w:szCs w:val="24"/>
        </w:rPr>
        <w:t>; К. Чуковского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«Муха-Цокотуха»</w:t>
      </w:r>
      <w:r>
        <w:rPr>
          <w:rFonts w:ascii="Times New Roman" w:eastAsia="Times New Roman" w:hAnsi="Times New Roman" w:cs="Times New Roman"/>
          <w:sz w:val="24"/>
          <w:szCs w:val="24"/>
        </w:rPr>
        <w:t>; В. Сухомлинского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«Пусть будет 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соловей и жук»</w:t>
      </w:r>
      <w:r>
        <w:rPr>
          <w:rFonts w:ascii="Times New Roman" w:eastAsia="Times New Roman" w:hAnsi="Times New Roman" w:cs="Times New Roman"/>
          <w:sz w:val="24"/>
          <w:szCs w:val="24"/>
        </w:rPr>
        <w:t>; И. А. Крылова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«Стрекоза и муравей»</w:t>
      </w:r>
      <w:r>
        <w:rPr>
          <w:rFonts w:ascii="Times New Roman" w:eastAsia="Times New Roman" w:hAnsi="Times New Roman" w:cs="Times New Roman"/>
          <w:sz w:val="24"/>
          <w:szCs w:val="24"/>
        </w:rPr>
        <w:t>; В. Драгунского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«Он 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живой и светится»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Рисование</w:t>
      </w:r>
      <w:r>
        <w:rPr>
          <w:rFonts w:ascii="Times New Roman" w:eastAsia="Times New Roman" w:hAnsi="Times New Roman" w:cs="Times New Roman"/>
          <w:sz w:val="24"/>
          <w:szCs w:val="24"/>
        </w:rPr>
        <w:t>: раскраски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«Мир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насекомых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 рисование красками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«Наш луг»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Примерная основная общеобразовательная программа «От рождения до школы»/Под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3-е издание,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М.:МОЗАИКА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_СИНТЕЗ, 2015.-368с.;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 Ознакомление с природой в детском саду. Средняя группа. – м.: МОЗАИКА-СИНТЕЗ, 2016. – 112с.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С.А.Веретенникова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А.А.Клыков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Четыре времени года. Книга для воспитателя детского сада. – Москва, 1960.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Р.И Жуковская,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Л.А.Пеньевская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Хрестоматия для детей среднего дошкольного возраста.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:»Просвещение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», 1968г.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С.Д.Томилова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Полная хрестоматия для дошкольников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методичекими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подсказками для педагогов и родителей. В 2 кн.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:АСТ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2011. – 702с.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- Наглядно-дидактическое пособие. Рассказы по картинкам «Родная природа»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М.:МОЗАИКА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-СИНТЕЗ, 2015.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Наглядно-дидактическое пособие. Мир в картинках «Насекомые»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М.:МОЗАИКА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-СИНТЕЗ, 2015.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К.Ю Белая Формирование основ безопасности у дошкольников. Для занятий с детьми 2-7 лет.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М.:МОЗАИКА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-СИНТЕЗ, 2016. – 64с.</w:t>
      </w:r>
    </w:p>
    <w:p w:rsidR="00BC3893" w:rsidRDefault="00BC3893" w:rsidP="00BC3893">
      <w:pPr>
        <w:pStyle w:val="a3"/>
        <w:tabs>
          <w:tab w:val="left" w:pos="9356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«Насекомые» Самая первая энциклопедия.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М.:РОСМЭН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,2015</w:t>
      </w:r>
    </w:p>
    <w:p w:rsidR="00BC3893" w:rsidRDefault="00BC3893" w:rsidP="00BC3893">
      <w:pPr>
        <w:pStyle w:val="a3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C3893" w:rsidRDefault="00BC3893" w:rsidP="00BC3893">
      <w:pPr>
        <w:pStyle w:val="a3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BC3893" w:rsidRDefault="00BC3893" w:rsidP="00BC3893">
      <w:pPr>
        <w:pStyle w:val="a3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C3893" w:rsidRDefault="00BC3893" w:rsidP="00BC3893">
      <w:pPr>
        <w:pStyle w:val="a3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32740" w:rsidRDefault="00A32740">
      <w:bookmarkStart w:id="0" w:name="_GoBack"/>
      <w:bookmarkEnd w:id="0"/>
    </w:p>
    <w:sectPr w:rsidR="00A3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425D"/>
    <w:multiLevelType w:val="hybridMultilevel"/>
    <w:tmpl w:val="EA044000"/>
    <w:lvl w:ilvl="0" w:tplc="0656637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BC6AA9"/>
    <w:multiLevelType w:val="hybridMultilevel"/>
    <w:tmpl w:val="A42C9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1F"/>
    <w:rsid w:val="008B601F"/>
    <w:rsid w:val="00A32740"/>
    <w:rsid w:val="00BC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F38C-F25B-43B3-972E-2F44EF09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893"/>
    <w:pPr>
      <w:spacing w:after="0" w:line="240" w:lineRule="auto"/>
    </w:pPr>
    <w:rPr>
      <w:rFonts w:eastAsiaTheme="minorEastAsia"/>
      <w:lang w:eastAsia="ru-RU"/>
    </w:rPr>
  </w:style>
  <w:style w:type="character" w:customStyle="1" w:styleId="c9">
    <w:name w:val="c9"/>
    <w:basedOn w:val="a0"/>
    <w:rsid w:val="00BC3893"/>
  </w:style>
  <w:style w:type="character" w:customStyle="1" w:styleId="c7">
    <w:name w:val="c7"/>
    <w:basedOn w:val="a0"/>
    <w:rsid w:val="00BC3893"/>
  </w:style>
  <w:style w:type="character" w:customStyle="1" w:styleId="c1">
    <w:name w:val="c1"/>
    <w:basedOn w:val="a0"/>
    <w:rsid w:val="00BC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2024-11-06T11:04:00Z</dcterms:created>
  <dcterms:modified xsi:type="dcterms:W3CDTF">2024-11-06T11:04:00Z</dcterms:modified>
</cp:coreProperties>
</file>