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E9" w:rsidRDefault="000633E9" w:rsidP="00FD6D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Выполнила: Попова О.Е., воспитатель 1 квалификационной категории</w:t>
      </w:r>
    </w:p>
    <w:p w:rsidR="00FE6E5E" w:rsidRDefault="00FD6DAA" w:rsidP="00FD6D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C3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209">
        <w:rPr>
          <w:rFonts w:ascii="Times New Roman" w:hAnsi="Times New Roman" w:cs="Times New Roman"/>
          <w:sz w:val="24"/>
          <w:szCs w:val="24"/>
        </w:rPr>
        <w:t>октябре 2021г. и в апреле 2022</w:t>
      </w:r>
      <w:r w:rsidR="008131FB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209">
        <w:rPr>
          <w:rFonts w:ascii="Times New Roman" w:hAnsi="Times New Roman" w:cs="Times New Roman"/>
          <w:sz w:val="24"/>
          <w:szCs w:val="24"/>
        </w:rPr>
        <w:t>в средней</w:t>
      </w:r>
      <w:r w:rsidR="008131FB">
        <w:rPr>
          <w:rFonts w:ascii="Times New Roman" w:hAnsi="Times New Roman" w:cs="Times New Roman"/>
          <w:sz w:val="24"/>
          <w:szCs w:val="24"/>
        </w:rPr>
        <w:t xml:space="preserve"> группе</w:t>
      </w:r>
      <w:r w:rsidR="00FE6E5E">
        <w:rPr>
          <w:rFonts w:ascii="Times New Roman" w:hAnsi="Times New Roman" w:cs="Times New Roman"/>
          <w:sz w:val="24"/>
          <w:szCs w:val="24"/>
        </w:rPr>
        <w:t xml:space="preserve"> проводился </w:t>
      </w:r>
      <w:r>
        <w:rPr>
          <w:rFonts w:ascii="Times New Roman" w:hAnsi="Times New Roman" w:cs="Times New Roman"/>
          <w:sz w:val="24"/>
          <w:szCs w:val="24"/>
        </w:rPr>
        <w:t>мониторинг</w:t>
      </w:r>
      <w:r w:rsidR="00FE6E5E">
        <w:rPr>
          <w:rFonts w:ascii="Times New Roman" w:hAnsi="Times New Roman" w:cs="Times New Roman"/>
          <w:sz w:val="24"/>
          <w:szCs w:val="24"/>
        </w:rPr>
        <w:t xml:space="preserve"> качества освоения основной общеобразовательной программы</w:t>
      </w:r>
      <w:r w:rsidRPr="00811C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DAA" w:rsidRDefault="00FD6DAA" w:rsidP="00FD6D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C3B">
        <w:rPr>
          <w:rFonts w:ascii="Times New Roman" w:hAnsi="Times New Roman" w:cs="Times New Roman"/>
          <w:sz w:val="24"/>
          <w:szCs w:val="24"/>
        </w:rPr>
        <w:t>Мониторинг проводился по 5 образовательным облас</w:t>
      </w:r>
      <w:r>
        <w:rPr>
          <w:rFonts w:ascii="Times New Roman" w:hAnsi="Times New Roman" w:cs="Times New Roman"/>
          <w:sz w:val="24"/>
          <w:szCs w:val="24"/>
        </w:rPr>
        <w:t>тям и их приоритетным направлениям. Основной метод  диагностики - метод наблюдения.</w:t>
      </w:r>
    </w:p>
    <w:p w:rsidR="00FD6DAA" w:rsidRDefault="00FD6DAA" w:rsidP="00FD6D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Списочный состав дет</w:t>
      </w:r>
      <w:r w:rsidR="002E1209">
        <w:rPr>
          <w:rFonts w:ascii="Times New Roman" w:hAnsi="Times New Roman" w:cs="Times New Roman"/>
          <w:sz w:val="24"/>
          <w:szCs w:val="24"/>
        </w:rPr>
        <w:t>ей – 9 воспитанников</w:t>
      </w:r>
      <w:r w:rsidR="008131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6DAA" w:rsidRDefault="00FD6DAA" w:rsidP="00FD6D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Динамика индивидуального развития детей представлена в таблицах. </w:t>
      </w:r>
    </w:p>
    <w:p w:rsidR="009342ED" w:rsidRPr="001F5BA8" w:rsidRDefault="004F7053" w:rsidP="001F5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C3B">
        <w:rPr>
          <w:rFonts w:ascii="Times New Roman" w:hAnsi="Times New Roman" w:cs="Times New Roman"/>
          <w:b/>
          <w:sz w:val="24"/>
          <w:szCs w:val="24"/>
        </w:rPr>
        <w:t>Аналитическая записка</w:t>
      </w:r>
      <w:r w:rsidR="00D767F0" w:rsidRPr="00811C3B">
        <w:rPr>
          <w:rFonts w:ascii="Times New Roman" w:hAnsi="Times New Roman" w:cs="Times New Roman"/>
          <w:b/>
          <w:sz w:val="24"/>
          <w:szCs w:val="24"/>
        </w:rPr>
        <w:t>.</w:t>
      </w:r>
    </w:p>
    <w:p w:rsidR="004F7053" w:rsidRPr="00811C3B" w:rsidRDefault="004F7053" w:rsidP="004F70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C3B">
        <w:rPr>
          <w:rFonts w:ascii="Times New Roman" w:hAnsi="Times New Roman" w:cs="Times New Roman"/>
          <w:sz w:val="24"/>
          <w:szCs w:val="24"/>
        </w:rPr>
        <w:t>1. Социально-коммуникативное развитие</w:t>
      </w:r>
      <w:r w:rsidR="00EC6741" w:rsidRPr="00811C3B">
        <w:rPr>
          <w:rFonts w:ascii="Times New Roman" w:hAnsi="Times New Roman" w:cs="Times New Roman"/>
          <w:sz w:val="24"/>
          <w:szCs w:val="24"/>
        </w:rPr>
        <w:t>,</w:t>
      </w:r>
      <w:r w:rsidR="009342ED" w:rsidRPr="00811C3B">
        <w:rPr>
          <w:rFonts w:ascii="Times New Roman" w:hAnsi="Times New Roman" w:cs="Times New Roman"/>
          <w:sz w:val="24"/>
          <w:szCs w:val="24"/>
        </w:rPr>
        <w:t xml:space="preserve"> </w:t>
      </w:r>
      <w:r w:rsidR="00EC6741" w:rsidRPr="00811C3B">
        <w:rPr>
          <w:rFonts w:ascii="Times New Roman" w:hAnsi="Times New Roman" w:cs="Times New Roman"/>
          <w:sz w:val="24"/>
          <w:szCs w:val="24"/>
        </w:rPr>
        <w:t>средний показатель по 7 направлениям</w:t>
      </w:r>
      <w:r w:rsidRPr="00811C3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632" w:type="dxa"/>
        <w:jc w:val="center"/>
        <w:tblInd w:w="108" w:type="dxa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276"/>
        <w:gridCol w:w="1275"/>
        <w:gridCol w:w="1134"/>
        <w:gridCol w:w="1276"/>
        <w:gridCol w:w="1276"/>
      </w:tblGrid>
      <w:tr w:rsidR="004F7053" w:rsidRPr="00A948C9" w:rsidTr="00A948C9">
        <w:trPr>
          <w:jc w:val="center"/>
        </w:trPr>
        <w:tc>
          <w:tcPr>
            <w:tcW w:w="1843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 /высокий</w:t>
            </w:r>
          </w:p>
        </w:tc>
        <w:tc>
          <w:tcPr>
            <w:tcW w:w="1276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/средний</w:t>
            </w:r>
          </w:p>
        </w:tc>
        <w:tc>
          <w:tcPr>
            <w:tcW w:w="1134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/низкий</w:t>
            </w:r>
          </w:p>
        </w:tc>
        <w:tc>
          <w:tcPr>
            <w:tcW w:w="1276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</w:tc>
      </w:tr>
      <w:tr w:rsidR="00F06361" w:rsidRPr="00A948C9" w:rsidTr="00A948C9">
        <w:trPr>
          <w:jc w:val="center"/>
        </w:trPr>
        <w:tc>
          <w:tcPr>
            <w:tcW w:w="1843" w:type="dxa"/>
          </w:tcPr>
          <w:p w:rsidR="00F06361" w:rsidRPr="00A948C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76" w:type="dxa"/>
          </w:tcPr>
          <w:p w:rsidR="00F06361" w:rsidRPr="00A948C9" w:rsidRDefault="008131FB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F06361" w:rsidRPr="00A948C9" w:rsidRDefault="002E120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F06361" w:rsidRPr="00A948C9" w:rsidRDefault="002E120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A948C9" w:rsidRDefault="002E120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06361" w:rsidRPr="00A948C9" w:rsidRDefault="002E120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811C3B" w:rsidRPr="00A948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6361" w:rsidRPr="00A948C9" w:rsidTr="00A948C9">
        <w:trPr>
          <w:jc w:val="center"/>
        </w:trPr>
        <w:tc>
          <w:tcPr>
            <w:tcW w:w="1843" w:type="dxa"/>
          </w:tcPr>
          <w:p w:rsidR="00F06361" w:rsidRPr="00A948C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76" w:type="dxa"/>
          </w:tcPr>
          <w:p w:rsidR="00F06361" w:rsidRPr="00A948C9" w:rsidRDefault="00C022B8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F06361" w:rsidRPr="00A948C9" w:rsidRDefault="002E120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811C3B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F06361" w:rsidRPr="00A948C9" w:rsidRDefault="00D11296" w:rsidP="0081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40F12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A948C9" w:rsidRDefault="00C022B8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06361" w:rsidRPr="00A948C9" w:rsidRDefault="002E120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F06361" w:rsidRPr="00A948C9" w:rsidRDefault="00F0636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6" w:type="dxa"/>
          </w:tcPr>
          <w:p w:rsidR="00F06361" w:rsidRPr="00A948C9" w:rsidRDefault="00F0636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4F7053" w:rsidRPr="00811C3B" w:rsidRDefault="004F7053" w:rsidP="004F70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053" w:rsidRPr="00811C3B" w:rsidRDefault="00DD2D30" w:rsidP="004F70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C3B">
        <w:rPr>
          <w:rFonts w:ascii="Times New Roman" w:hAnsi="Times New Roman" w:cs="Times New Roman"/>
          <w:sz w:val="24"/>
          <w:szCs w:val="24"/>
        </w:rPr>
        <w:t>2.  Познавательное развитие</w:t>
      </w:r>
      <w:r w:rsidR="00EC6741" w:rsidRPr="00811C3B">
        <w:rPr>
          <w:rFonts w:ascii="Times New Roman" w:hAnsi="Times New Roman" w:cs="Times New Roman"/>
          <w:sz w:val="24"/>
          <w:szCs w:val="24"/>
        </w:rPr>
        <w:t>,</w:t>
      </w:r>
      <w:r w:rsidR="009342ED" w:rsidRPr="00811C3B">
        <w:rPr>
          <w:rFonts w:ascii="Times New Roman" w:hAnsi="Times New Roman" w:cs="Times New Roman"/>
          <w:sz w:val="24"/>
          <w:szCs w:val="24"/>
        </w:rPr>
        <w:t xml:space="preserve"> </w:t>
      </w:r>
      <w:r w:rsidR="00EC6741" w:rsidRPr="00811C3B">
        <w:rPr>
          <w:rFonts w:ascii="Times New Roman" w:hAnsi="Times New Roman" w:cs="Times New Roman"/>
          <w:sz w:val="24"/>
          <w:szCs w:val="24"/>
        </w:rPr>
        <w:t>средний показатель по 7 направлениям:</w:t>
      </w:r>
    </w:p>
    <w:tbl>
      <w:tblPr>
        <w:tblStyle w:val="a3"/>
        <w:tblW w:w="10677" w:type="dxa"/>
        <w:tblInd w:w="108" w:type="dxa"/>
        <w:tblLook w:val="04A0" w:firstRow="1" w:lastRow="0" w:firstColumn="1" w:lastColumn="0" w:noHBand="0" w:noVBand="1"/>
      </w:tblPr>
      <w:tblGrid>
        <w:gridCol w:w="1843"/>
        <w:gridCol w:w="1291"/>
        <w:gridCol w:w="1315"/>
        <w:gridCol w:w="1260"/>
        <w:gridCol w:w="1275"/>
        <w:gridCol w:w="1115"/>
        <w:gridCol w:w="1194"/>
        <w:gridCol w:w="1384"/>
      </w:tblGrid>
      <w:tr w:rsidR="004F7053" w:rsidRPr="00A948C9" w:rsidTr="001F5BA8">
        <w:tc>
          <w:tcPr>
            <w:tcW w:w="1843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1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 /высокий</w:t>
            </w:r>
          </w:p>
        </w:tc>
        <w:tc>
          <w:tcPr>
            <w:tcW w:w="1260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/средний</w:t>
            </w:r>
          </w:p>
        </w:tc>
        <w:tc>
          <w:tcPr>
            <w:tcW w:w="111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94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/низкий</w:t>
            </w:r>
          </w:p>
        </w:tc>
        <w:tc>
          <w:tcPr>
            <w:tcW w:w="1384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</w:tc>
      </w:tr>
      <w:tr w:rsidR="00F06361" w:rsidRPr="00A948C9" w:rsidTr="001F5BA8">
        <w:tc>
          <w:tcPr>
            <w:tcW w:w="1843" w:type="dxa"/>
          </w:tcPr>
          <w:p w:rsidR="00F06361" w:rsidRPr="00A948C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315" w:type="dxa"/>
          </w:tcPr>
          <w:p w:rsidR="00F06361" w:rsidRPr="00A948C9" w:rsidRDefault="00D11296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F06361" w:rsidRPr="00A948C9" w:rsidRDefault="00D11296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A948C9" w:rsidRDefault="00D11296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F06361" w:rsidRPr="00A948C9" w:rsidRDefault="00D11296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84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06361" w:rsidRPr="00A948C9" w:rsidTr="001F5BA8">
        <w:tc>
          <w:tcPr>
            <w:tcW w:w="1843" w:type="dxa"/>
          </w:tcPr>
          <w:p w:rsidR="00F06361" w:rsidRPr="00A948C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F06361" w:rsidRPr="00A948C9" w:rsidRDefault="00572415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5" w:type="dxa"/>
          </w:tcPr>
          <w:p w:rsidR="00F06361" w:rsidRPr="00A948C9" w:rsidRDefault="00D11296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F06361" w:rsidRPr="00A948C9" w:rsidRDefault="00D11296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A948C9" w:rsidRDefault="00D11296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4453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F06361" w:rsidRPr="00A948C9" w:rsidRDefault="00572415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F06361" w:rsidRPr="00A948C9" w:rsidRDefault="00F0636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84" w:type="dxa"/>
          </w:tcPr>
          <w:p w:rsidR="00F06361" w:rsidRPr="00A948C9" w:rsidRDefault="00F0636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4F7053" w:rsidRPr="00811C3B" w:rsidRDefault="004F7053" w:rsidP="004F70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053" w:rsidRPr="00811C3B" w:rsidRDefault="00DD2D30" w:rsidP="004F70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C3B">
        <w:rPr>
          <w:rFonts w:ascii="Times New Roman" w:hAnsi="Times New Roman" w:cs="Times New Roman"/>
          <w:sz w:val="24"/>
          <w:szCs w:val="24"/>
        </w:rPr>
        <w:t>3. Речевое развитие</w:t>
      </w:r>
      <w:r w:rsidR="00EC6741" w:rsidRPr="00811C3B">
        <w:rPr>
          <w:rFonts w:ascii="Times New Roman" w:hAnsi="Times New Roman" w:cs="Times New Roman"/>
          <w:sz w:val="24"/>
          <w:szCs w:val="24"/>
        </w:rPr>
        <w:t>,</w:t>
      </w:r>
      <w:r w:rsidR="009342ED" w:rsidRPr="00811C3B">
        <w:rPr>
          <w:rFonts w:ascii="Times New Roman" w:hAnsi="Times New Roman" w:cs="Times New Roman"/>
          <w:sz w:val="24"/>
          <w:szCs w:val="24"/>
        </w:rPr>
        <w:t xml:space="preserve"> </w:t>
      </w:r>
      <w:r w:rsidR="00EC6741" w:rsidRPr="00811C3B">
        <w:rPr>
          <w:rFonts w:ascii="Times New Roman" w:hAnsi="Times New Roman" w:cs="Times New Roman"/>
          <w:sz w:val="24"/>
          <w:szCs w:val="24"/>
        </w:rPr>
        <w:t>средний показатель по 7 направлениям:</w:t>
      </w:r>
    </w:p>
    <w:tbl>
      <w:tblPr>
        <w:tblStyle w:val="a3"/>
        <w:tblW w:w="10677" w:type="dxa"/>
        <w:tblInd w:w="108" w:type="dxa"/>
        <w:tblLook w:val="04A0" w:firstRow="1" w:lastRow="0" w:firstColumn="1" w:lastColumn="0" w:noHBand="0" w:noVBand="1"/>
      </w:tblPr>
      <w:tblGrid>
        <w:gridCol w:w="1843"/>
        <w:gridCol w:w="1291"/>
        <w:gridCol w:w="1315"/>
        <w:gridCol w:w="1260"/>
        <w:gridCol w:w="1275"/>
        <w:gridCol w:w="1115"/>
        <w:gridCol w:w="1194"/>
        <w:gridCol w:w="1384"/>
      </w:tblGrid>
      <w:tr w:rsidR="004F7053" w:rsidRPr="00A948C9" w:rsidTr="001F5BA8">
        <w:tc>
          <w:tcPr>
            <w:tcW w:w="1843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1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 /высокий</w:t>
            </w:r>
          </w:p>
        </w:tc>
        <w:tc>
          <w:tcPr>
            <w:tcW w:w="1260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/средний</w:t>
            </w:r>
          </w:p>
        </w:tc>
        <w:tc>
          <w:tcPr>
            <w:tcW w:w="111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94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/низкий</w:t>
            </w:r>
          </w:p>
        </w:tc>
        <w:tc>
          <w:tcPr>
            <w:tcW w:w="1384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</w:tc>
      </w:tr>
      <w:tr w:rsidR="00F06361" w:rsidRPr="00A948C9" w:rsidTr="001F5BA8">
        <w:tc>
          <w:tcPr>
            <w:tcW w:w="1843" w:type="dxa"/>
          </w:tcPr>
          <w:p w:rsidR="00F06361" w:rsidRPr="00A948C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15" w:type="dxa"/>
          </w:tcPr>
          <w:p w:rsidR="00F06361" w:rsidRPr="00A948C9" w:rsidRDefault="00D11296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F06361" w:rsidRPr="00A948C9" w:rsidRDefault="00D11296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A948C9" w:rsidRDefault="00D11296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F06361" w:rsidRPr="00A948C9" w:rsidRDefault="003B7904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F06361" w:rsidRPr="00A948C9" w:rsidRDefault="00FD6DAA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4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F7053" w:rsidRPr="00A948C9" w:rsidTr="001F5BA8">
        <w:tc>
          <w:tcPr>
            <w:tcW w:w="1843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4F7053" w:rsidRPr="00A948C9" w:rsidRDefault="003B7904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5" w:type="dxa"/>
          </w:tcPr>
          <w:p w:rsidR="004F7053" w:rsidRPr="00A948C9" w:rsidRDefault="00D11296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5A08E8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4F7053" w:rsidRPr="00A948C9" w:rsidRDefault="00D11296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4F7053" w:rsidRPr="00A948C9" w:rsidRDefault="00D11296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08E8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4F7053" w:rsidRPr="00A948C9" w:rsidRDefault="00193E6D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4F7053" w:rsidRPr="00A948C9" w:rsidRDefault="005A08E8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84" w:type="dxa"/>
          </w:tcPr>
          <w:p w:rsidR="004F7053" w:rsidRPr="00A948C9" w:rsidRDefault="00F06361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4F7053" w:rsidRPr="00811C3B" w:rsidRDefault="004F7053" w:rsidP="004F70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053" w:rsidRPr="00811C3B" w:rsidRDefault="00EC6741" w:rsidP="004F70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C3B">
        <w:rPr>
          <w:rFonts w:ascii="Times New Roman" w:hAnsi="Times New Roman" w:cs="Times New Roman"/>
          <w:sz w:val="24"/>
          <w:szCs w:val="24"/>
        </w:rPr>
        <w:t xml:space="preserve">4. </w:t>
      </w:r>
      <w:r w:rsidR="004F7053" w:rsidRPr="00811C3B">
        <w:rPr>
          <w:rFonts w:ascii="Times New Roman" w:hAnsi="Times New Roman" w:cs="Times New Roman"/>
          <w:sz w:val="24"/>
          <w:szCs w:val="24"/>
        </w:rPr>
        <w:t>Худо</w:t>
      </w:r>
      <w:r w:rsidRPr="00811C3B">
        <w:rPr>
          <w:rFonts w:ascii="Times New Roman" w:hAnsi="Times New Roman" w:cs="Times New Roman"/>
          <w:sz w:val="24"/>
          <w:szCs w:val="24"/>
        </w:rPr>
        <w:t>жественно-эстетическое развитие,</w:t>
      </w:r>
      <w:r w:rsidR="009342ED" w:rsidRPr="00811C3B">
        <w:rPr>
          <w:rFonts w:ascii="Times New Roman" w:hAnsi="Times New Roman" w:cs="Times New Roman"/>
          <w:sz w:val="24"/>
          <w:szCs w:val="24"/>
        </w:rPr>
        <w:t xml:space="preserve"> </w:t>
      </w:r>
      <w:r w:rsidRPr="00811C3B">
        <w:rPr>
          <w:rFonts w:ascii="Times New Roman" w:hAnsi="Times New Roman" w:cs="Times New Roman"/>
          <w:sz w:val="24"/>
          <w:szCs w:val="24"/>
        </w:rPr>
        <w:t>средний показатель по 7 направлениям:</w:t>
      </w:r>
    </w:p>
    <w:tbl>
      <w:tblPr>
        <w:tblStyle w:val="a3"/>
        <w:tblW w:w="10677" w:type="dxa"/>
        <w:tblInd w:w="108" w:type="dxa"/>
        <w:tblLook w:val="04A0" w:firstRow="1" w:lastRow="0" w:firstColumn="1" w:lastColumn="0" w:noHBand="0" w:noVBand="1"/>
      </w:tblPr>
      <w:tblGrid>
        <w:gridCol w:w="1843"/>
        <w:gridCol w:w="1291"/>
        <w:gridCol w:w="1315"/>
        <w:gridCol w:w="1260"/>
        <w:gridCol w:w="1275"/>
        <w:gridCol w:w="1115"/>
        <w:gridCol w:w="1194"/>
        <w:gridCol w:w="1384"/>
      </w:tblGrid>
      <w:tr w:rsidR="004F7053" w:rsidRPr="00A948C9" w:rsidTr="00A948C9">
        <w:tc>
          <w:tcPr>
            <w:tcW w:w="1843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1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 /высокий</w:t>
            </w:r>
          </w:p>
        </w:tc>
        <w:tc>
          <w:tcPr>
            <w:tcW w:w="1260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/средний</w:t>
            </w:r>
          </w:p>
        </w:tc>
        <w:tc>
          <w:tcPr>
            <w:tcW w:w="111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94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/низкий</w:t>
            </w:r>
          </w:p>
        </w:tc>
        <w:tc>
          <w:tcPr>
            <w:tcW w:w="1384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</w:tc>
      </w:tr>
      <w:tr w:rsidR="00F06361" w:rsidRPr="00A948C9" w:rsidTr="00A948C9">
        <w:tc>
          <w:tcPr>
            <w:tcW w:w="1843" w:type="dxa"/>
          </w:tcPr>
          <w:p w:rsidR="00F06361" w:rsidRPr="00A948C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15" w:type="dxa"/>
          </w:tcPr>
          <w:p w:rsidR="00F06361" w:rsidRPr="00A948C9" w:rsidRDefault="00423F43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F06361" w:rsidRPr="00A948C9" w:rsidRDefault="00423F43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A948C9" w:rsidRDefault="00423F43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F06361" w:rsidRPr="00A948C9" w:rsidRDefault="00423F43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84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06361" w:rsidRPr="00A948C9" w:rsidTr="00A948C9">
        <w:tc>
          <w:tcPr>
            <w:tcW w:w="1843" w:type="dxa"/>
          </w:tcPr>
          <w:p w:rsidR="00F06361" w:rsidRPr="00A948C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F06361" w:rsidRPr="00A948C9" w:rsidRDefault="00423F43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94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15E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5" w:type="dxa"/>
          </w:tcPr>
          <w:p w:rsidR="00F06361" w:rsidRPr="00A948C9" w:rsidRDefault="00423F43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5A08E8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F06361" w:rsidRPr="00A948C9" w:rsidRDefault="00423F43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A948C9" w:rsidRDefault="00FE6E5E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08E8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F06361" w:rsidRPr="00A948C9" w:rsidRDefault="00423F43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F06361" w:rsidRPr="00A948C9" w:rsidRDefault="00F0636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84" w:type="dxa"/>
          </w:tcPr>
          <w:p w:rsidR="00F06361" w:rsidRPr="00A948C9" w:rsidRDefault="00F0636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7B5826" w:rsidRPr="00811C3B" w:rsidRDefault="007B5826" w:rsidP="004F70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053" w:rsidRPr="000633E9" w:rsidRDefault="00EC6741" w:rsidP="004F70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3E9">
        <w:rPr>
          <w:rFonts w:ascii="Times New Roman" w:hAnsi="Times New Roman" w:cs="Times New Roman"/>
          <w:sz w:val="24"/>
          <w:szCs w:val="24"/>
        </w:rPr>
        <w:t>5. Физическое развитие,</w:t>
      </w:r>
      <w:r w:rsidR="009342ED" w:rsidRPr="000633E9">
        <w:rPr>
          <w:rFonts w:ascii="Times New Roman" w:hAnsi="Times New Roman" w:cs="Times New Roman"/>
          <w:sz w:val="24"/>
          <w:szCs w:val="24"/>
        </w:rPr>
        <w:t xml:space="preserve"> </w:t>
      </w:r>
      <w:r w:rsidRPr="000633E9">
        <w:rPr>
          <w:rFonts w:ascii="Times New Roman" w:hAnsi="Times New Roman" w:cs="Times New Roman"/>
          <w:sz w:val="24"/>
          <w:szCs w:val="24"/>
        </w:rPr>
        <w:t>средний показатель по 7 направлениям:</w:t>
      </w:r>
    </w:p>
    <w:tbl>
      <w:tblPr>
        <w:tblStyle w:val="a3"/>
        <w:tblW w:w="10677" w:type="dxa"/>
        <w:tblInd w:w="108" w:type="dxa"/>
        <w:tblLook w:val="04A0" w:firstRow="1" w:lastRow="0" w:firstColumn="1" w:lastColumn="0" w:noHBand="0" w:noVBand="1"/>
      </w:tblPr>
      <w:tblGrid>
        <w:gridCol w:w="1843"/>
        <w:gridCol w:w="1291"/>
        <w:gridCol w:w="1315"/>
        <w:gridCol w:w="1260"/>
        <w:gridCol w:w="1275"/>
        <w:gridCol w:w="1115"/>
        <w:gridCol w:w="1194"/>
        <w:gridCol w:w="1384"/>
      </w:tblGrid>
      <w:tr w:rsidR="004F7053" w:rsidRPr="000633E9" w:rsidTr="001F5BA8">
        <w:tc>
          <w:tcPr>
            <w:tcW w:w="1843" w:type="dxa"/>
          </w:tcPr>
          <w:p w:rsidR="004F7053" w:rsidRPr="000633E9" w:rsidRDefault="004F7053" w:rsidP="001F5BA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4F7053" w:rsidRPr="000633E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15" w:type="dxa"/>
          </w:tcPr>
          <w:p w:rsidR="004F7053" w:rsidRPr="000633E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Средний /высокий</w:t>
            </w:r>
          </w:p>
        </w:tc>
        <w:tc>
          <w:tcPr>
            <w:tcW w:w="1260" w:type="dxa"/>
          </w:tcPr>
          <w:p w:rsidR="004F7053" w:rsidRPr="000633E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:rsidR="004F7053" w:rsidRPr="000633E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4F7053" w:rsidRPr="000633E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/средний</w:t>
            </w:r>
          </w:p>
        </w:tc>
        <w:tc>
          <w:tcPr>
            <w:tcW w:w="1115" w:type="dxa"/>
          </w:tcPr>
          <w:p w:rsidR="004F7053" w:rsidRPr="000633E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94" w:type="dxa"/>
          </w:tcPr>
          <w:p w:rsidR="004F7053" w:rsidRPr="000633E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  <w:p w:rsidR="004F7053" w:rsidRPr="000633E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/низкий</w:t>
            </w:r>
          </w:p>
        </w:tc>
        <w:tc>
          <w:tcPr>
            <w:tcW w:w="1384" w:type="dxa"/>
          </w:tcPr>
          <w:p w:rsidR="004F7053" w:rsidRPr="000633E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</w:tc>
      </w:tr>
      <w:tr w:rsidR="00F06361" w:rsidRPr="000633E9" w:rsidTr="001F5BA8">
        <w:tc>
          <w:tcPr>
            <w:tcW w:w="1843" w:type="dxa"/>
          </w:tcPr>
          <w:p w:rsidR="00F06361" w:rsidRPr="000633E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F06361" w:rsidRPr="000633E9" w:rsidRDefault="00A948C9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15" w:type="dxa"/>
          </w:tcPr>
          <w:p w:rsidR="00F06361" w:rsidRPr="000633E9" w:rsidRDefault="002E120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48C9" w:rsidRPr="000633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F06361" w:rsidRPr="000633E9" w:rsidRDefault="002E120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FE6E5E" w:rsidRPr="000633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0633E9" w:rsidRDefault="00FE6E5E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15" w:type="dxa"/>
          </w:tcPr>
          <w:p w:rsidR="00F06361" w:rsidRPr="000633E9" w:rsidRDefault="002E120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E6E5E" w:rsidRPr="000633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F06361" w:rsidRPr="000633E9" w:rsidRDefault="002E120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0633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4" w:type="dxa"/>
          </w:tcPr>
          <w:p w:rsidR="00F06361" w:rsidRPr="000633E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06361" w:rsidRPr="00A948C9" w:rsidTr="001F5BA8">
        <w:tc>
          <w:tcPr>
            <w:tcW w:w="1843" w:type="dxa"/>
          </w:tcPr>
          <w:p w:rsidR="00F06361" w:rsidRPr="000633E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F06361" w:rsidRPr="000633E9" w:rsidRDefault="002E1209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361" w:rsidRPr="000633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5" w:type="dxa"/>
          </w:tcPr>
          <w:p w:rsidR="00F06361" w:rsidRPr="000633E9" w:rsidRDefault="002E1209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82115E" w:rsidRPr="000633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F06361" w:rsidRPr="000633E9" w:rsidRDefault="002E1209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06361" w:rsidRPr="000633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0633E9" w:rsidRDefault="002E1209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115E" w:rsidRPr="000633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F06361" w:rsidRPr="000633E9" w:rsidRDefault="002E1209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361" w:rsidRPr="000633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F06361" w:rsidRPr="000633E9" w:rsidRDefault="00F0636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84" w:type="dxa"/>
          </w:tcPr>
          <w:p w:rsidR="00F06361" w:rsidRPr="000633E9" w:rsidRDefault="00F0636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82115E" w:rsidRDefault="0082115E" w:rsidP="00811C3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EF0280" w:rsidRPr="00EF0280" w:rsidRDefault="00EF0280" w:rsidP="00EF02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280">
        <w:rPr>
          <w:rFonts w:ascii="Times New Roman" w:hAnsi="Times New Roman" w:cs="Times New Roman"/>
          <w:b/>
          <w:sz w:val="24"/>
          <w:szCs w:val="24"/>
        </w:rPr>
        <w:t>Результаты мониторинга.</w:t>
      </w:r>
    </w:p>
    <w:p w:rsidR="00423F43" w:rsidRPr="00423F43" w:rsidRDefault="008E32EB" w:rsidP="00423F43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02756">
        <w:rPr>
          <w:rFonts w:ascii="Times New Roman" w:hAnsi="Times New Roman" w:cs="Times New Roman"/>
          <w:i/>
          <w:sz w:val="24"/>
          <w:szCs w:val="24"/>
          <w:u w:val="single"/>
        </w:rPr>
        <w:t>Социально-коммуникативное развитие.</w:t>
      </w:r>
    </w:p>
    <w:p w:rsidR="00C73089" w:rsidRDefault="003B7098" w:rsidP="00C73089">
      <w:pPr>
        <w:widowControl w:val="0"/>
        <w:spacing w:after="0" w:line="317" w:lineRule="exact"/>
        <w:ind w:left="200" w:right="88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облюда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 w:rsidRPr="003B709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 w:rsidRPr="003B709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 поведения в бытовых ситуациях, на занятиях, в свободной деятельности и элементарные моральные  нормы</w:t>
      </w:r>
      <w:r w:rsidRPr="003B709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3B709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помощи</w:t>
      </w:r>
      <w:r w:rsidRPr="003B709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взрослого,</w:t>
      </w:r>
      <w:r w:rsidRPr="003B709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B709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</w:t>
      </w:r>
      <w:r w:rsidRPr="003B709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B709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самостоятельно;</w:t>
      </w:r>
      <w:r w:rsidRPr="003B709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избегаю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B709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</w:t>
      </w:r>
      <w:r w:rsidRPr="003B709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>неодобряемых</w:t>
      </w:r>
      <w:r w:rsidRPr="003B709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действий;</w:t>
      </w:r>
      <w:r w:rsidRPr="003B709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замечаю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B709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</w:t>
      </w:r>
      <w:r w:rsidRPr="003B709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 w:rsidRPr="003B709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B709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Pr="003B709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другими  детьми и протестует против этого; понимает положительные и отр</w:t>
      </w:r>
      <w:r w:rsid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ицательные последствия своих поступков, 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пытываю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>т чувство стыда, вины при нарушении правил,</w:t>
      </w:r>
      <w:r w:rsid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норм.</w:t>
      </w:r>
      <w:proofErr w:type="gramEnd"/>
      <w:r w:rsid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руководством взрослого могут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определенное вр</w:t>
      </w:r>
      <w:r w:rsid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емя сдерживать свои желания</w:t>
      </w:r>
      <w:r w:rsidRPr="003B709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089" w:rsidRDefault="00C73089" w:rsidP="00C73089">
      <w:pPr>
        <w:widowControl w:val="0"/>
        <w:spacing w:after="0" w:line="317" w:lineRule="exact"/>
        <w:ind w:left="200" w:right="8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проявляю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308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привязанность</w:t>
      </w:r>
      <w:r w:rsidRPr="00C7308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взрослому, участвует в совместной с ним практической и игровой деятельности, адекватно реагирует  на указан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 оценку взрослого; стремя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тся к контак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 со сверстниками, поддерживают эти контакты, испытывают и выражаю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т положительные эмоции в общении с другими детьми; как 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ило, подчиняю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т свое поведение  правилам общения, испытывает интерес к действиям ровесников, 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лание принимать в них участие.</w:t>
      </w:r>
    </w:p>
    <w:p w:rsidR="00C73089" w:rsidRDefault="00C73089" w:rsidP="00C73089">
      <w:pPr>
        <w:widowControl w:val="0"/>
        <w:spacing w:after="0" w:line="317" w:lineRule="exact"/>
        <w:ind w:left="200" w:right="8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зрослого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</w:t>
      </w:r>
      <w:r w:rsidRPr="00C7308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рассматриваю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308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C7308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эрудита,  источник</w:t>
      </w:r>
      <w:r w:rsidRPr="00C7308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 w:rsidRPr="00C7308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308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предметах</w:t>
      </w:r>
      <w:r w:rsidRPr="00C7308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308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явлениях</w:t>
      </w:r>
      <w:r w:rsidRPr="00C7308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физического</w:t>
      </w:r>
      <w:r w:rsidRPr="00C7308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мира,</w:t>
      </w:r>
      <w:r w:rsidRPr="00C7308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задаю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308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</w:t>
      </w:r>
      <w:r w:rsidRPr="00C7308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308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мире</w:t>
      </w:r>
      <w:r w:rsidRPr="00C7308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природы,</w:t>
      </w:r>
      <w:r w:rsidRPr="00C7308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пытаю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тся отобразить свой опыт, который значит больше, чем  мнение</w:t>
      </w:r>
      <w:r w:rsidRPr="00C73089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взрослого;</w:t>
      </w:r>
      <w:r w:rsidRPr="00C73089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3089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ряде</w:t>
      </w:r>
      <w:r w:rsidRPr="00C73089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ситуаций,</w:t>
      </w:r>
      <w:r w:rsidRPr="00C73089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</w:t>
      </w:r>
      <w:r w:rsidRPr="00C73089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повседневных,</w:t>
      </w:r>
      <w:r w:rsidRPr="00C73089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характерны</w:t>
      </w:r>
      <w:r w:rsidRPr="00C73089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проявления</w:t>
      </w:r>
      <w:r w:rsidRPr="00C73089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ситуативн</w:t>
      </w:r>
      <w:proofErr w:type="gramStart"/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C73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делового общения.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ряде ситуаций проявляет эмо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ционально-практическую форму об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сверстниками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0F6C" w:rsidRPr="00B30F6C" w:rsidRDefault="00C73089" w:rsidP="00B30F6C">
      <w:pPr>
        <w:spacing w:line="317" w:lineRule="exact"/>
        <w:ind w:left="200" w:right="87" w:firstLine="567"/>
        <w:rPr>
          <w:rFonts w:ascii="Times New Roman" w:eastAsia="Times New Roman" w:hAnsi="Times New Roman" w:cs="Times New Roman"/>
          <w:color w:val="010302"/>
        </w:rPr>
      </w:pP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308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 w:rsidRPr="00C7308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условиях</w:t>
      </w:r>
      <w:r w:rsidRPr="00C7308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нуждаю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308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308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существенной</w:t>
      </w:r>
      <w:r w:rsidRPr="00C7308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помощи</w:t>
      </w:r>
      <w:r w:rsidRPr="00C7308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взрослого. Обращаю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308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308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 w:rsidRPr="00C7308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в  ситуации</w:t>
      </w:r>
      <w:r w:rsidRPr="00C73089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реальных</w:t>
      </w:r>
      <w:r w:rsidRPr="00C7308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затруднений,</w:t>
      </w:r>
      <w:r w:rsidRPr="00C7308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308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C7308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незначительных</w:t>
      </w:r>
      <w:r w:rsidRPr="00C7308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препятствий,</w:t>
      </w:r>
      <w:r w:rsidRPr="00C7308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C7308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устраняется</w:t>
      </w:r>
      <w:r w:rsidRPr="00C7308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7308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 проблемы, адресуя эту задачу взрослому. Проявляет целенаправленность, на пути достижения цели с  помощью</w:t>
      </w:r>
      <w:r w:rsidRPr="00C7308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взрослого</w:t>
      </w:r>
      <w:r w:rsidRPr="00C7308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противостоя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308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отвлечениям,</w:t>
      </w:r>
      <w:r w:rsidRPr="00C7308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помехам;</w:t>
      </w:r>
      <w:r w:rsidRPr="00C7308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Недостаточно</w:t>
      </w:r>
      <w:r w:rsidRPr="00C7308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четко</w:t>
      </w:r>
      <w:r w:rsidRPr="00C7308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308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речевые</w:t>
      </w:r>
      <w:r w:rsidRPr="00C7308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инструкции,</w:t>
      </w:r>
      <w:r w:rsidRPr="00C7308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требуе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тся  их повторения; действует целенаправленно, подчиняется основным правилам деятельности, которые  определяет</w:t>
      </w:r>
      <w:r w:rsidRPr="00C7308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взрослый,</w:t>
      </w:r>
      <w:r w:rsidRPr="00C7308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C7308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путает</w:t>
      </w:r>
      <w:r w:rsidRPr="00C7308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</w:t>
      </w:r>
      <w:r w:rsidRPr="00C7308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действий.</w:t>
      </w:r>
      <w:r w:rsidRPr="00C7308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308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совместной</w:t>
      </w:r>
      <w:r w:rsidRPr="00C7308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C7308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сверстниками</w:t>
      </w:r>
      <w:r w:rsidRPr="00C7308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 проявляю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т элементы взаимоконтроля,</w:t>
      </w:r>
      <w:r w:rsid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замечаю</w:t>
      </w:r>
      <w:r w:rsidRPr="00C73089">
        <w:rPr>
          <w:rFonts w:ascii="Times New Roman" w:eastAsia="Times New Roman" w:hAnsi="Times New Roman" w:cs="Times New Roman"/>
          <w:color w:val="000000"/>
          <w:sz w:val="24"/>
          <w:szCs w:val="24"/>
        </w:rPr>
        <w:t>т некоторые</w:t>
      </w:r>
      <w:r w:rsid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недочеты и ошибки ровесников.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Замечаю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30F6C" w:rsidRPr="00B30F6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</w:t>
      </w:r>
      <w:r w:rsidR="00B30F6C" w:rsidRPr="00B30F6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spellStart"/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</w:t>
      </w:r>
      <w:proofErr w:type="gramStart"/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B30F6C" w:rsidRPr="00B30F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</w:rPr>
        <w:br w:type="textWrapping" w:clear="all"/>
      </w:r>
      <w:proofErr w:type="spellStart"/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нальные</w:t>
      </w:r>
      <w:proofErr w:type="spellEnd"/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состояния других людей, проявляю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т «</w:t>
      </w:r>
      <w:proofErr w:type="spellStart"/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вчувствование</w:t>
      </w:r>
      <w:proofErr w:type="spellEnd"/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 эмоциональный мир другого </w:t>
      </w:r>
      <w:proofErr w:type="spellStart"/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</w:t>
      </w:r>
      <w:proofErr w:type="spellEnd"/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30F6C" w:rsidRPr="00B30F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 w:rsidR="00B30F6C" w:rsidRPr="00B30F6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Называю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30F6C" w:rsidRPr="00B30F6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отдельные</w:t>
      </w:r>
      <w:r w:rsidR="00B30F6C" w:rsidRPr="00B30F6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эмоциональные</w:t>
      </w:r>
      <w:r w:rsidR="00B30F6C" w:rsidRPr="00B30F6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состояния;</w:t>
      </w:r>
      <w:r w:rsidR="00B30F6C" w:rsidRPr="00B30F6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понимаю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30F6C" w:rsidRPr="00B30F6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обозначения</w:t>
      </w:r>
      <w:r w:rsidR="00B30F6C" w:rsidRPr="00B30F6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некоторых</w:t>
      </w:r>
      <w:r w:rsidR="00B30F6C" w:rsidRPr="00B30F6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ных состояни</w:t>
      </w:r>
      <w:r w:rsid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й, используемые взрослым. Стремя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тся пожалеть, успокоить, порадовать, поделиться.  Положительно</w:t>
      </w:r>
      <w:r w:rsidR="00B30F6C" w:rsidRPr="00B30F6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относя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B30F6C" w:rsidRPr="00B30F6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30F6C" w:rsidRPr="00B30F6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посещению</w:t>
      </w:r>
      <w:r w:rsidR="00B30F6C" w:rsidRPr="00B30F6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</w:t>
      </w:r>
      <w:r w:rsidR="00B30F6C" w:rsidRPr="00B30F6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сада,</w:t>
      </w:r>
      <w:r w:rsidR="00B30F6C" w:rsidRPr="00B30F6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обычно</w:t>
      </w:r>
      <w:r w:rsidR="00B30F6C" w:rsidRPr="00B30F6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30F6C" w:rsidRPr="00B30F6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сом</w:t>
      </w:r>
      <w:r w:rsidR="00B30F6C" w:rsidRPr="00B30F6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участвую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30F6C" w:rsidRPr="00B30F6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30F6C" w:rsidRPr="00B30F6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мероприятиях</w:t>
      </w:r>
      <w:r w:rsidR="00B30F6C" w:rsidRPr="00B30F6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группы,</w:t>
      </w:r>
      <w:r w:rsidR="00B30F6C" w:rsidRPr="00B30F6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участвует в групповых формах детской деятельности. </w:t>
      </w:r>
      <w:r w:rsid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30F6C" w:rsidRPr="00B30F6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отдельные</w:t>
      </w:r>
      <w:r w:rsidR="00B30F6C" w:rsidRPr="00B30F6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 w:rsidR="00B30F6C" w:rsidRPr="00B30F6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r w:rsidR="00B30F6C" w:rsidRPr="00B30F6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B30F6C" w:rsidRPr="00B30F6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предложению</w:t>
      </w:r>
      <w:r w:rsidR="00B30F6C" w:rsidRPr="00B30F6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взрослого.</w:t>
      </w:r>
      <w:r w:rsidR="00B30F6C" w:rsidRPr="00B30F6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Поддерживаю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30F6C" w:rsidRPr="00B30F6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 w:rsidR="00B30F6C" w:rsidRPr="00B30F6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30F6C" w:rsidRPr="00B30F6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 w:rsidR="00B30F6C" w:rsidRPr="00B30F6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взрослого;</w:t>
      </w:r>
      <w:r w:rsidR="00B30F6C" w:rsidRPr="00B30F6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испытываю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т  удовлетворение от хорошо выпо</w:t>
      </w:r>
      <w:r w:rsid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лненной работы. </w:t>
      </w:r>
      <w:r w:rsidR="00B30F6C"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C73089" w:rsidRPr="0066165A" w:rsidRDefault="00B30F6C" w:rsidP="0066165A">
      <w:pPr>
        <w:spacing w:line="317" w:lineRule="exact"/>
        <w:ind w:left="200" w:right="8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5BA8" w:rsidRPr="009B4BE9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Познавательное развитие.</w:t>
      </w:r>
      <w:r w:rsidR="008D0821">
        <w:rPr>
          <w:rFonts w:ascii="Times New Roman" w:eastAsia="Times New Roman" w:hAnsi="Times New Roman" w:cs="Times New Roman"/>
          <w:color w:val="010302"/>
        </w:rPr>
        <w:t xml:space="preserve"> </w:t>
      </w:r>
      <w:r w:rsid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30F6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познавательный</w:t>
      </w:r>
      <w:r w:rsidRPr="00B30F6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B30F6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30F6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</w:t>
      </w:r>
      <w:r w:rsidRPr="00B30F6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воспринимаемым</w:t>
      </w:r>
      <w:r w:rsidRPr="00B30F6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объектам,</w:t>
      </w:r>
      <w:r w:rsidRPr="00B30F6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30F6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интересом</w:t>
      </w:r>
      <w:r w:rsidRPr="00B30F6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наблюдаю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30F6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B30F6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окружающим</w:t>
      </w:r>
      <w:r w:rsidRPr="00B30F6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под  руководством</w:t>
      </w:r>
      <w:r w:rsidRPr="00B30F6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взрослого,</w:t>
      </w:r>
      <w:r w:rsidRPr="00B30F6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самостоятельные</w:t>
      </w:r>
      <w:r w:rsidRPr="00B30F6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</w:t>
      </w:r>
      <w:r w:rsidRPr="00B30F6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B30F6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характерны,</w:t>
      </w:r>
      <w:r w:rsidRPr="00B30F6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B30F6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восприятии</w:t>
      </w:r>
      <w:r w:rsidRPr="00B30F6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необычного  проявляю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т чувст</w:t>
      </w:r>
      <w:r w:rsid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во удивления, радуется новому. Задают достаточно часто вопро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сы,</w:t>
      </w:r>
      <w:r w:rsidRPr="00B30F6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 w:rsidRPr="00B30F6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направлены</w:t>
      </w:r>
      <w:r w:rsidRPr="00B30F6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B30F6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B30F6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</w:t>
      </w:r>
      <w:r w:rsidRPr="00B30F6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</w:t>
      </w:r>
      <w:r w:rsidRPr="00B30F6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воспринимаемых</w:t>
      </w:r>
      <w:r w:rsidRPr="00B30F6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связей</w:t>
      </w:r>
      <w:r w:rsidRPr="00B30F6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(где?</w:t>
      </w:r>
      <w:r w:rsidRPr="00B30F6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куда?  зачем?), так и на предметы (</w:t>
      </w:r>
      <w:r w:rsid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кто? что?), не всегда выслушиваю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B30F6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твет взрослого, задают вопросы непо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следовательно. Под</w:t>
      </w:r>
      <w:r w:rsid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руководством взрослого применяю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т самостоятельно усв</w:t>
      </w:r>
      <w:r w:rsid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оенные знания и способы деятель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Pr="00B30F6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B30F6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Pr="00B30F6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 w:rsidRPr="00B30F6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 w:rsidRPr="00B30F6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(проблем);</w:t>
      </w:r>
      <w:r w:rsidRPr="00B30F6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30F6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знакомые</w:t>
      </w:r>
      <w:r w:rsidRPr="00B30F6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предметы-орудия</w:t>
      </w:r>
      <w:r w:rsidRPr="00B30F6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30F6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игровых</w:t>
      </w:r>
      <w:r w:rsidRPr="00B30F6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30F6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бытовых</w:t>
      </w:r>
      <w:r w:rsidRPr="00B30F6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ситуациях;</w:t>
      </w:r>
      <w:r w:rsidRPr="00B30F6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30F6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 w:rsidRPr="00B30F6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взрослого</w:t>
      </w:r>
      <w:r w:rsidRPr="00B30F6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выделяе</w:t>
      </w:r>
      <w:r w:rsid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 w:rsidRPr="00B30F6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существен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признаки предметов, </w:t>
      </w:r>
      <w:r w:rsid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 взрослого воспринимаю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т целостные сюжеты (ситуации), изображенные на картинках, происходящие  в повседневной жизни, описанные в тексте, с опорой на свой реальный опыт, При</w:t>
      </w:r>
      <w:r w:rsidRPr="00B30F6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необходимости</w:t>
      </w:r>
      <w:r w:rsidRPr="00B30F6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преобразую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30F6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 w:rsidRPr="00B30F6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Pr="00B30F6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  (проблем) в зав</w:t>
      </w:r>
      <w:r w:rsid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исимости от ситуации, ориентируются на помощь взрослого. Принимают задачу взрослого со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здать</w:t>
      </w:r>
      <w:r w:rsidRPr="00B30F6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что-то</w:t>
      </w:r>
      <w:r w:rsidRPr="00B30F6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определенное,</w:t>
      </w:r>
      <w:r w:rsidRPr="00B30F6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30F6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помощью  взрослого </w:t>
      </w:r>
      <w:r w:rsid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деятельности определяют в общем виде, что будут создавать, могут преобразо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вывать</w:t>
      </w:r>
      <w:r w:rsidRPr="00B30F6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замысел</w:t>
      </w:r>
      <w:r w:rsidRPr="00B30F6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30F6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</w:t>
      </w:r>
      <w:r w:rsidRPr="00B30F6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</w:t>
      </w:r>
      <w:r w:rsidRPr="00B30F6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</w:t>
      </w:r>
      <w:r w:rsidRPr="00B30F6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принимают на себя роли  взрослых. С</w:t>
      </w:r>
      <w:r w:rsidR="00484F1C">
        <w:rPr>
          <w:rFonts w:ascii="Times New Roman" w:eastAsia="Times New Roman" w:hAnsi="Times New Roman" w:cs="Times New Roman"/>
          <w:color w:val="000000"/>
          <w:sz w:val="24"/>
          <w:szCs w:val="24"/>
        </w:rPr>
        <w:t>тремя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тся к совмес</w:t>
      </w:r>
      <w:r w:rsidR="00484F1C">
        <w:rPr>
          <w:rFonts w:ascii="Times New Roman" w:eastAsia="Times New Roman" w:hAnsi="Times New Roman" w:cs="Times New Roman"/>
          <w:color w:val="000000"/>
          <w:sz w:val="24"/>
          <w:szCs w:val="24"/>
        </w:rPr>
        <w:t>тным со сверстниками играм, имею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>т несколько любимых игровых сю</w:t>
      </w:r>
      <w:r w:rsidR="00484F1C">
        <w:rPr>
          <w:rFonts w:ascii="Times New Roman" w:eastAsia="Times New Roman" w:hAnsi="Times New Roman" w:cs="Times New Roman"/>
          <w:color w:val="000000"/>
          <w:sz w:val="24"/>
          <w:szCs w:val="24"/>
        </w:rPr>
        <w:t>жетов,  последовательно выполняю</w:t>
      </w:r>
      <w:r w:rsidRPr="00B30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3-4 игровых действия.  </w:t>
      </w:r>
    </w:p>
    <w:p w:rsidR="00B30F6C" w:rsidRPr="00CA59C9" w:rsidRDefault="00AD5D70" w:rsidP="00CA59C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45CE8">
        <w:rPr>
          <w:rFonts w:ascii="Times New Roman" w:hAnsi="Times New Roman" w:cs="Times New Roman"/>
          <w:i/>
          <w:color w:val="111111"/>
          <w:sz w:val="24"/>
          <w:szCs w:val="24"/>
          <w:u w:val="single"/>
          <w:shd w:val="clear" w:color="auto" w:fill="FFFFFF"/>
        </w:rPr>
        <w:t>Речевое развитие.</w:t>
      </w:r>
      <w:r w:rsidR="00484F1C">
        <w:rPr>
          <w:rFonts w:ascii="Times New Roman" w:hAnsi="Times New Roman" w:cs="Times New Roman"/>
          <w:i/>
          <w:color w:val="111111"/>
          <w:sz w:val="24"/>
          <w:szCs w:val="24"/>
          <w:u w:val="single"/>
          <w:shd w:val="clear" w:color="auto" w:fill="FFFFFF"/>
        </w:rPr>
        <w:t xml:space="preserve"> </w:t>
      </w:r>
      <w:r w:rsidR="00484F1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речь,</w:t>
      </w:r>
      <w:r w:rsidR="008D0821" w:rsidRPr="008D082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мимику</w:t>
      </w:r>
      <w:r w:rsidR="008D0821" w:rsidRPr="008D082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484F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пантомимику,</w:t>
      </w:r>
      <w:r w:rsidR="008D0821" w:rsidRPr="008D082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</w:t>
      </w:r>
      <w:r w:rsidR="008D0821" w:rsidRPr="008D082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</w:t>
      </w:r>
      <w:r w:rsidR="008D0821" w:rsidRPr="008D082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</w:t>
      </w:r>
      <w:r w:rsidR="008D0821" w:rsidRPr="008D082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8D0821" w:rsidRPr="008D082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выражения</w:t>
      </w:r>
      <w:r w:rsidR="008D0821" w:rsidRPr="008D082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намерения,</w:t>
      </w:r>
      <w:r w:rsidR="008D0821" w:rsidRPr="008D082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просьбы,</w:t>
      </w:r>
      <w:r w:rsidR="008D0821" w:rsidRPr="008D082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</w:t>
      </w:r>
      <w:r w:rsidR="008D0821" w:rsidRPr="008D082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484F1C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сти,</w:t>
      </w:r>
      <w:r w:rsidR="008D0821" w:rsidRPr="008D082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484F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желания.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в  организованной, так </w:t>
      </w:r>
      <w:r w:rsidR="00155167">
        <w:rPr>
          <w:rFonts w:ascii="Times New Roman" w:eastAsia="Times New Roman" w:hAnsi="Times New Roman" w:cs="Times New Roman"/>
          <w:color w:val="000000"/>
          <w:sz w:val="24"/>
          <w:szCs w:val="24"/>
        </w:rPr>
        <w:t>и в свободной деятельности задаю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 w:rsidR="00155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опросы взрослому, в </w:t>
      </w:r>
      <w:proofErr w:type="spellStart"/>
      <w:r w:rsidR="00155167">
        <w:rPr>
          <w:rFonts w:ascii="Times New Roman" w:eastAsia="Times New Roman" w:hAnsi="Times New Roman" w:cs="Times New Roman"/>
          <w:color w:val="000000"/>
          <w:sz w:val="24"/>
          <w:szCs w:val="24"/>
        </w:rPr>
        <w:t>игреиспользую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элементы ролевого диалога; </w:t>
      </w:r>
      <w:r w:rsidR="0015516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 сло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благодарности, приветствия в общении </w:t>
      </w:r>
      <w:proofErr w:type="gramStart"/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взрослым, а в о</w:t>
      </w:r>
      <w:r w:rsidR="00155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бщении со сверстниками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 пр</w:t>
      </w:r>
      <w:r w:rsidR="00155167">
        <w:rPr>
          <w:rFonts w:ascii="Times New Roman" w:eastAsia="Times New Roman" w:hAnsi="Times New Roman" w:cs="Times New Roman"/>
          <w:color w:val="000000"/>
          <w:sz w:val="24"/>
          <w:szCs w:val="24"/>
        </w:rPr>
        <w:t>и напоминании взрослого; обращаю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к знакомому человеку </w:t>
      </w:r>
      <w:r w:rsidR="00155167">
        <w:rPr>
          <w:rFonts w:ascii="Times New Roman" w:eastAsia="Times New Roman" w:hAnsi="Times New Roman" w:cs="Times New Roman"/>
          <w:color w:val="000000"/>
          <w:sz w:val="24"/>
          <w:szCs w:val="24"/>
        </w:rPr>
        <w:t>по имени, но чаще привлекают вни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мание к себе с помощью жестов или п</w:t>
      </w:r>
      <w:r w:rsidR="00155167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редметных действий; разговариваю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т, как правило, приветливо,  доброжелательно, под</w:t>
      </w:r>
      <w:r w:rsidR="00155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руководством взрослого не мешают другим, не кричат, не отвлекают.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Отражает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D0821" w:rsidRPr="008D082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 w:rsidR="008D0821" w:rsidRPr="008D082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</w:t>
      </w:r>
      <w:r w:rsidR="008D0821" w:rsidRPr="008D082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15516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меты ближайшего окружения, действия, названия некоторых животн</w:t>
      </w:r>
      <w:r w:rsidR="00155167">
        <w:rPr>
          <w:rFonts w:ascii="Times New Roman" w:eastAsia="Times New Roman" w:hAnsi="Times New Roman" w:cs="Times New Roman"/>
          <w:color w:val="000000"/>
          <w:sz w:val="24"/>
          <w:szCs w:val="24"/>
        </w:rPr>
        <w:t>ых, овощей, фруктов, растений. Называю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признаки</w:t>
      </w:r>
      <w:r w:rsidR="00155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предметов, но допускает ошибки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точности наименования. </w:t>
      </w:r>
      <w:r w:rsidR="00155167">
        <w:rPr>
          <w:rFonts w:ascii="Times New Roman" w:eastAsia="Times New Roman" w:hAnsi="Times New Roman" w:cs="Times New Roman"/>
          <w:color w:val="000000"/>
          <w:sz w:val="24"/>
          <w:szCs w:val="24"/>
        </w:rPr>
        <w:t>Не всегда точно называю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 предм</w:t>
      </w:r>
      <w:r w:rsidR="00155167">
        <w:rPr>
          <w:rFonts w:ascii="Times New Roman" w:eastAsia="Times New Roman" w:hAnsi="Times New Roman" w:cs="Times New Roman"/>
          <w:color w:val="000000"/>
          <w:sz w:val="24"/>
          <w:szCs w:val="24"/>
        </w:rPr>
        <w:t>еты в единствен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множественном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числе.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8D0821" w:rsidRPr="008D082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употреблении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слов,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обозначающих</w:t>
      </w:r>
      <w:r w:rsidR="008D0821" w:rsidRPr="008D082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детенышей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животных,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155167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ошибки;</w:t>
      </w:r>
      <w:r w:rsidR="008D0821" w:rsidRPr="008D082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8D0821" w:rsidRPr="008D082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всегда</w:t>
      </w:r>
      <w:r w:rsidR="008D0821" w:rsidRPr="008D082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</w:t>
      </w:r>
      <w:r w:rsidR="008D0821" w:rsidRPr="008D082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155167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согласовываю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</w:t>
      </w:r>
      <w:r w:rsidR="0015516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D0821" w:rsidRPr="008D082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8D0821" w:rsidRPr="008D082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времени</w:t>
      </w:r>
      <w:r w:rsidR="008D0821" w:rsidRPr="008D082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D0821" w:rsidRPr="008D082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155167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существительным</w:t>
      </w:r>
      <w:proofErr w:type="gramStart"/>
      <w:r w:rsidR="001551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155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пересказать</w:t>
      </w:r>
      <w:r w:rsidR="008D0821" w:rsidRPr="008D082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короткую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знакомую</w:t>
      </w:r>
      <w:r w:rsidR="008D0821" w:rsidRPr="008D082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сказку</w:t>
      </w:r>
      <w:proofErr w:type="gramStart"/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,,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End"/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рассказать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155167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стихотворение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155167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взрослого составляю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 короткий расс</w:t>
      </w:r>
      <w:r w:rsidR="00155167">
        <w:rPr>
          <w:rFonts w:ascii="Times New Roman" w:eastAsia="Times New Roman" w:hAnsi="Times New Roman" w:cs="Times New Roman"/>
          <w:color w:val="000000"/>
          <w:sz w:val="24"/>
          <w:szCs w:val="24"/>
        </w:rPr>
        <w:t>каз по картине и кратко описываю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картинки, игрушки,  отвечая на вопросы.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Имею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 трудности произношения  звуков,</w:t>
      </w:r>
      <w:r w:rsidR="008D0821" w:rsidRPr="008D082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8D0821" w:rsidRPr="008D082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речь</w:t>
      </w:r>
      <w:r w:rsidR="008D0821" w:rsidRPr="008D082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понятна;</w:t>
      </w:r>
      <w:r w:rsidR="008D0821" w:rsidRPr="008D082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8D0821" w:rsidRPr="008D082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выполнении</w:t>
      </w:r>
      <w:r w:rsidR="008D0821" w:rsidRPr="008D082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звукоподражательных</w:t>
      </w:r>
      <w:r w:rsidR="008D0821" w:rsidRPr="008D082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упражнений</w:t>
      </w:r>
      <w:r w:rsidR="008D0821" w:rsidRPr="008D082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допускать  ошибки.</w:t>
      </w:r>
      <w:r w:rsidR="008D0821" w:rsidRPr="008D082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Говоря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слишком</w:t>
      </w:r>
      <w:r w:rsidR="008D0821" w:rsidRPr="008D082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громко</w:t>
      </w:r>
      <w:r w:rsidR="008D0821" w:rsidRPr="008D082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8D0821" w:rsidRPr="008D082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слишком</w:t>
      </w:r>
      <w:r w:rsidR="008D0821" w:rsidRPr="008D082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тихо.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несколько</w:t>
      </w:r>
      <w:r w:rsidR="008D0821" w:rsidRPr="008D082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названий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зок, стихотворений, произведений малых фольклорных жа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нров, точно понимает их содержание, от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ечает на вопросы по тексту, знают героев. Повторяют за взрослым простые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звуковые цепочки, иногда с ошибками.  </w:t>
      </w:r>
    </w:p>
    <w:p w:rsidR="008D0821" w:rsidRPr="00CA59C9" w:rsidRDefault="006546B9" w:rsidP="00CA59C9">
      <w:pPr>
        <w:spacing w:after="0"/>
        <w:ind w:firstLine="709"/>
        <w:rPr>
          <w:rFonts w:ascii="Times New Roman" w:hAnsi="Times New Roman" w:cs="Times New Roman"/>
          <w:i/>
          <w:color w:val="111111"/>
          <w:sz w:val="24"/>
          <w:szCs w:val="24"/>
          <w:u w:val="single"/>
          <w:shd w:val="clear" w:color="auto" w:fill="FFFFFF"/>
        </w:rPr>
      </w:pPr>
      <w:r w:rsidRPr="00321293">
        <w:rPr>
          <w:rFonts w:ascii="Times New Roman" w:hAnsi="Times New Roman" w:cs="Times New Roman"/>
          <w:i/>
          <w:color w:val="111111"/>
          <w:sz w:val="24"/>
          <w:szCs w:val="24"/>
          <w:u w:val="single"/>
          <w:shd w:val="clear" w:color="auto" w:fill="FFFFFF"/>
        </w:rPr>
        <w:t>Художественно-эстетическое развитие.</w:t>
      </w:r>
      <w:r w:rsidR="00CA59C9">
        <w:rPr>
          <w:rFonts w:ascii="Times New Roman" w:hAnsi="Times New Roman" w:cs="Times New Roman"/>
          <w:i/>
          <w:color w:val="111111"/>
          <w:sz w:val="24"/>
          <w:szCs w:val="24"/>
          <w:u w:val="single"/>
          <w:shd w:val="clear" w:color="auto" w:fill="FFFFFF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</w:t>
      </w:r>
      <w:r w:rsidR="008D0821" w:rsidRPr="008D082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8D0821" w:rsidRPr="008D082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искусства,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природы,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устойчивого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интереса.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Замечае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отдельные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выразительности, даю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 эстетическ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ие оценки с помощью взрослого. Радую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8D0821" w:rsidRPr="008D082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8D0821" w:rsidRPr="008D082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восприятии</w:t>
      </w:r>
      <w:r w:rsidR="008D0821" w:rsidRPr="008D082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изведений</w:t>
      </w:r>
      <w:r w:rsidR="008D0821" w:rsidRPr="008D082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изобразительного</w:t>
      </w:r>
      <w:r w:rsidR="008D0821" w:rsidRPr="008D082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искусства,</w:t>
      </w:r>
      <w:r w:rsidR="008D0821" w:rsidRPr="008D082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музыкальных</w:t>
      </w:r>
      <w:r w:rsidR="008D0821" w:rsidRPr="008D082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D0821" w:rsidRPr="008D082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художественных</w:t>
      </w:r>
      <w:r w:rsidR="008D0821" w:rsidRPr="008D082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произведений,</w:t>
      </w:r>
      <w:r w:rsidR="008D0821" w:rsidRPr="008D082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природы,</w:t>
      </w:r>
      <w:r w:rsidR="008D0821" w:rsidRPr="008D082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с  помощью</w:t>
      </w:r>
      <w:r w:rsidR="008D0821" w:rsidRPr="008D082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взрослого</w:t>
      </w:r>
      <w:r w:rsidR="008D0821" w:rsidRPr="008D082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даю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простые</w:t>
      </w:r>
      <w:r w:rsidR="008D0821" w:rsidRPr="008D082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эмоциональные</w:t>
      </w:r>
      <w:r w:rsidR="008D0821" w:rsidRPr="008D082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оценки;</w:t>
      </w:r>
      <w:r w:rsidR="008D0821" w:rsidRPr="008D082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="008D0821" w:rsidRPr="008D082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</w:t>
      </w:r>
      <w:r w:rsidR="008D0821" w:rsidRPr="008D082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proofErr w:type="gramStart"/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взрослым.  </w:t>
      </w:r>
      <w:proofErr w:type="spellStart"/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Проявляе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 к разным видам музыкальной деятельности, же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лание участвовать в ней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8D0821" w:rsidRPr="008D082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пою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D0821" w:rsidRPr="008D082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8D0821" w:rsidRPr="008D082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="008D0821" w:rsidRPr="008D082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музыку</w:t>
      </w:r>
      <w:r w:rsidR="008D0821" w:rsidRPr="008D082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недостаточно</w:t>
      </w:r>
      <w:r w:rsidR="008D0821" w:rsidRPr="008D082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выразительно,</w:t>
      </w:r>
      <w:r w:rsidR="008D0821" w:rsidRPr="008D082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8D0821" w:rsidRPr="008D082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всегда</w:t>
      </w:r>
      <w:r w:rsidR="008D0821" w:rsidRPr="008D082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ориентирую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D0821" w:rsidRPr="008D082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ниях</w:t>
      </w:r>
      <w:r w:rsidR="008D0821" w:rsidRPr="008D082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8D0821" w:rsidRPr="008D082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характеру</w:t>
      </w:r>
      <w:r w:rsidR="008D0821" w:rsidRPr="008D082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музыки;</w:t>
      </w:r>
      <w:r w:rsidR="008D0821" w:rsidRPr="008D082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D0821" w:rsidRPr="008D082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 w:rsidR="008D0821" w:rsidRPr="008D082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взрослого</w:t>
      </w:r>
      <w:r w:rsidR="008D0821" w:rsidRPr="008D082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движениями</w:t>
      </w:r>
      <w:r w:rsidR="008D0821" w:rsidRPr="008D082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реагирую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8D0821" w:rsidRPr="008D082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</w:t>
      </w:r>
      <w:r w:rsidR="008D0821" w:rsidRPr="008D082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громкости,  темпа и ритма музы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  <w:r w:rsidR="00CA59C9">
        <w:rPr>
          <w:rFonts w:ascii="Times New Roman" w:hAnsi="Times New Roman" w:cs="Times New Roman"/>
          <w:i/>
          <w:color w:val="111111"/>
          <w:sz w:val="24"/>
          <w:szCs w:val="24"/>
          <w:u w:val="single"/>
          <w:shd w:val="clear" w:color="auto" w:fill="FFFFFF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</w:t>
      </w:r>
      <w:r w:rsidR="008D0821" w:rsidRPr="008D082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чтение,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рассказывание</w:t>
      </w:r>
      <w:r w:rsidR="008D0821" w:rsidRPr="008D082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взрослым,</w:t>
      </w:r>
      <w:r w:rsidR="008D0821" w:rsidRPr="008D082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прося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повторить,</w:t>
      </w:r>
      <w:r w:rsidR="008D0821" w:rsidRPr="008D082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закончить</w:t>
      </w:r>
      <w:r w:rsidR="008D0821" w:rsidRPr="008D082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фразу,</w:t>
      </w:r>
      <w:r w:rsidR="008D0821" w:rsidRPr="008D082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вставить</w:t>
      </w:r>
      <w:r w:rsidR="008D0821" w:rsidRPr="008D082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реплику</w:t>
      </w:r>
      <w:r w:rsidR="008D0821" w:rsidRPr="008D082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сонажа.  Отличаю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 добрых («хороших») и зл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ых («плохих») персонажей, стремятся содействовать добрым си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лам.  </w:t>
      </w:r>
      <w:proofErr w:type="gramStart"/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</w:t>
      </w:r>
      <w:r w:rsidR="008D0821" w:rsidRPr="008D082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тельное отно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шение к «хорошим» героям, стремя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им содействовать;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слушания сказок, ис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торий, рассказов в движениях и речи (например, междомет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иями) ярко, разнообразно выражаю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 свои  эмоции.</w:t>
      </w:r>
      <w:proofErr w:type="gramEnd"/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В рисовании, аппликации изображаю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простые</w:t>
      </w:r>
      <w:r w:rsidR="008D0821" w:rsidRPr="008D082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D0821" w:rsidRPr="008D082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изобразительном</w:t>
      </w:r>
      <w:r w:rsidR="008D0821" w:rsidRPr="008D082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плане</w:t>
      </w:r>
      <w:r w:rsidR="008D0821" w:rsidRPr="008D082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предметы</w:t>
      </w:r>
      <w:r w:rsidR="008D0821" w:rsidRPr="008D082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D0821" w:rsidRPr="008D082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явления,</w:t>
      </w:r>
      <w:r w:rsidR="008D0821" w:rsidRPr="008D082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несложные</w:t>
      </w:r>
      <w:r w:rsidR="008D0821" w:rsidRPr="008D082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декоративные  узоры, н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е всегда сохраняя ритм; подбираю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 цвет, соответствующи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й предмету или явлению, недоста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</w:t>
      </w:r>
      <w:r w:rsidR="008D0821" w:rsidRPr="008D082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</w:t>
      </w:r>
      <w:r w:rsidR="008D0821" w:rsidRPr="008D082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ориентирую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изображения</w:t>
      </w:r>
      <w:r w:rsidR="008D0821" w:rsidRPr="008D082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8D0821" w:rsidRPr="008D082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листе</w:t>
      </w:r>
      <w:r w:rsidR="008D0821" w:rsidRPr="008D082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бумаги,</w:t>
      </w:r>
      <w:r w:rsidR="008D0821" w:rsidRPr="008D082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недостаточно</w:t>
      </w:r>
      <w:r w:rsidR="008D0821" w:rsidRPr="008D082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</w:t>
      </w:r>
      <w:r w:rsidR="008D0821" w:rsidRPr="008D082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пропор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ции, замысел устойчив под руководство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м взрослого; положительно относя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к процессу рисования, 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аппликации, иногда сам инициирую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 деяте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льность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проявляет элементов  оригинальности.  Целенаправленно</w:t>
      </w:r>
      <w:r w:rsidR="008D0821" w:rsidRPr="008D082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лепя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="008D0821" w:rsidRPr="008D082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соединяю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несколько</w:t>
      </w:r>
      <w:r w:rsidR="008D0821" w:rsidRPr="008D082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частей</w:t>
      </w:r>
      <w:r w:rsidR="008D0821" w:rsidRPr="008D082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D0821" w:rsidRPr="008D082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единый</w:t>
      </w:r>
      <w:r w:rsidR="008D0821" w:rsidRPr="008D082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образ,</w:t>
      </w:r>
      <w:r w:rsidR="008D0821" w:rsidRPr="008D082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пропорции</w:t>
      </w:r>
      <w:r w:rsidR="008D0821" w:rsidRPr="008D082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ю взрослого; положительно относятся к процессу лепки, стремятся лепить; знают и соблюдаю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последовательность лепки; вместе </w:t>
      </w:r>
      <w:proofErr w:type="gramStart"/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 пр</w:t>
      </w:r>
      <w:r w:rsidR="00CA59C9">
        <w:rPr>
          <w:rFonts w:ascii="Times New Roman" w:eastAsia="Times New Roman" w:hAnsi="Times New Roman" w:cs="Times New Roman"/>
          <w:color w:val="000000"/>
          <w:sz w:val="24"/>
          <w:szCs w:val="24"/>
        </w:rPr>
        <w:t>идумываю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композицию работы.  </w:t>
      </w:r>
    </w:p>
    <w:p w:rsidR="00E42D16" w:rsidRPr="0066165A" w:rsidRDefault="00CA59C9" w:rsidP="00E42D16">
      <w:pPr>
        <w:widowControl w:val="0"/>
        <w:spacing w:after="0" w:line="316" w:lineRule="exact"/>
        <w:ind w:right="87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Физическое развитие.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</w:t>
      </w:r>
      <w:r w:rsidR="008D0821" w:rsidRPr="008D082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="008D0821" w:rsidRPr="008D082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но  нуждается</w:t>
      </w:r>
      <w:r w:rsidR="008D0821" w:rsidRPr="008D082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D0821" w:rsidRPr="008D082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руководстве</w:t>
      </w:r>
      <w:r w:rsidR="008D0821" w:rsidRPr="008D082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взрослого.</w:t>
      </w:r>
      <w:r w:rsidR="008D0821" w:rsidRPr="008D082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Успешнее</w:t>
      </w:r>
      <w:r w:rsidR="008D0821" w:rsidRPr="008D082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D0821" w:rsidRPr="008D082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организованной,</w:t>
      </w:r>
      <w:r w:rsidR="008D0821" w:rsidRPr="008D082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="008D0821" w:rsidRPr="008D082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D0821" w:rsidRPr="008D082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самостоятельной  деятельно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Отдельные действия выполняют неуверенно. Координирую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0821" w:rsidRPr="008D082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простые</w:t>
      </w:r>
      <w:r w:rsidR="008D0821" w:rsidRPr="008D082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8D0821" w:rsidRPr="008D082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тела,</w:t>
      </w:r>
      <w:r w:rsidR="008D0821" w:rsidRPr="008D082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рук</w:t>
      </w:r>
      <w:r w:rsidR="008D0821" w:rsidRPr="008D082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D0821" w:rsidRPr="008D082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ног;</w:t>
      </w:r>
      <w:r w:rsidR="008D0821" w:rsidRPr="008D082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движения</w:t>
      </w:r>
      <w:r w:rsidR="008D0821" w:rsidRPr="008D082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достаточно</w:t>
      </w:r>
      <w:r w:rsidR="008D0821" w:rsidRPr="008D082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свободны,</w:t>
      </w:r>
      <w:r w:rsidR="008D0821" w:rsidRPr="008D082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8D0821" w:rsidRPr="008D082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затруднена</w:t>
      </w:r>
      <w:r w:rsidR="008D0821" w:rsidRPr="008D082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8D0821" w:rsidRPr="008D082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произвольная</w:t>
      </w:r>
      <w:r w:rsidR="008D0821" w:rsidRPr="008D082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регуляция;</w:t>
      </w:r>
      <w:r w:rsidR="008D0821" w:rsidRPr="008D082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совершаю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прицельные движения руками, но они часто неточные; </w:t>
      </w:r>
      <w:r w:rsidR="00875CE6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начинают дифференцировать движе</w:t>
      </w:r>
      <w:r w:rsidR="008D0821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правой и левой </w:t>
      </w:r>
      <w:r w:rsidR="00875C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руки, </w:t>
      </w:r>
      <w:r w:rsidR="00E42D16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недостаточно точно выполняю</w:t>
      </w:r>
      <w:r w:rsidR="00875C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proofErr w:type="spellStart"/>
      <w:r w:rsidR="00E42D16">
        <w:rPr>
          <w:rFonts w:ascii="Times New Roman" w:eastAsia="Times New Roman" w:hAnsi="Times New Roman" w:cs="Times New Roman"/>
          <w:color w:val="000000"/>
          <w:sz w:val="24"/>
          <w:szCs w:val="24"/>
        </w:rPr>
        <w:t>мелкомоторные</w:t>
      </w:r>
      <w:proofErr w:type="spellEnd"/>
      <w:r w:rsidR="00E42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движения. Выделяют ведущую руку, иногда ошибаю</w:t>
      </w:r>
      <w:r w:rsidR="00E42D16" w:rsidRPr="008D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тся.  </w:t>
      </w:r>
      <w:r w:rsidR="00E42D16">
        <w:rPr>
          <w:rFonts w:ascii="Times New Roman" w:eastAsia="Times New Roman" w:hAnsi="Times New Roman" w:cs="Times New Roman"/>
          <w:color w:val="000000"/>
          <w:sz w:val="24"/>
          <w:szCs w:val="24"/>
        </w:rPr>
        <w:t>Знаю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т по</w:t>
      </w:r>
      <w:r w:rsidR="00E42D16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движные игры, не всегда выполняют правила, нуждаю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в помощи взрослого.  </w:t>
      </w:r>
      <w:r w:rsidR="00E42D1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</w:t>
      </w:r>
      <w:bookmarkStart w:id="0" w:name="_GoBack"/>
      <w:bookmarkEnd w:id="0"/>
      <w:r w:rsidR="00E42D1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знакомые движения  </w:t>
      </w:r>
      <w:r w:rsidR="00E42D16" w:rsidRPr="0066165A">
        <w:rPr>
          <w:rFonts w:ascii="Times New Roman" w:eastAsia="Times New Roman" w:hAnsi="Times New Roman" w:cs="Times New Roman"/>
        </w:rPr>
        <w:br w:type="textWrapping" w:clear="all"/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по инструкции взрослого и образцу недо</w:t>
      </w:r>
      <w:r w:rsidR="00E42D16">
        <w:rPr>
          <w:rFonts w:ascii="Times New Roman" w:eastAsia="Times New Roman" w:hAnsi="Times New Roman" w:cs="Times New Roman"/>
          <w:color w:val="000000"/>
          <w:sz w:val="24"/>
          <w:szCs w:val="24"/>
        </w:rPr>
        <w:t>статочно точно и четко; согласую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свои движения с </w:t>
      </w:r>
      <w:proofErr w:type="spellStart"/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движ</w:t>
      </w:r>
      <w:proofErr w:type="gramStart"/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E42D16" w:rsidRPr="00661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ниями</w:t>
      </w:r>
      <w:proofErr w:type="spellEnd"/>
      <w:r w:rsidR="00E42D16" w:rsidRPr="0066165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r w:rsidR="00E42D16" w:rsidRPr="0066165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="00E42D16" w:rsidRPr="0066165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42D16" w:rsidRPr="0066165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 w:rsidR="00E42D16" w:rsidRPr="0066165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взрослого;</w:t>
      </w:r>
      <w:r w:rsidR="00E42D16" w:rsidRPr="0066165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E42D16">
        <w:rPr>
          <w:rFonts w:ascii="Times New Roman" w:eastAsia="Times New Roman" w:hAnsi="Times New Roman" w:cs="Times New Roman"/>
          <w:color w:val="000000"/>
          <w:sz w:val="24"/>
          <w:szCs w:val="24"/>
        </w:rPr>
        <w:t>реагирую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42D16" w:rsidRPr="0066165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движениями</w:t>
      </w:r>
      <w:r w:rsidR="00E42D16" w:rsidRPr="0066165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E42D16" w:rsidRPr="0066165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сигнал</w:t>
      </w:r>
      <w:r w:rsidR="00E42D16" w:rsidRPr="0066165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взрослого;</w:t>
      </w:r>
      <w:r w:rsidR="00E42D16" w:rsidRPr="0066165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E42D16">
        <w:rPr>
          <w:rFonts w:ascii="Times New Roman" w:eastAsia="Times New Roman" w:hAnsi="Times New Roman" w:cs="Times New Roman"/>
          <w:color w:val="000000"/>
          <w:sz w:val="24"/>
          <w:szCs w:val="24"/>
        </w:rPr>
        <w:t>улавливаю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т  зад</w:t>
      </w:r>
      <w:r w:rsidR="00E42D16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анный темп движений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. Двигательная активно</w:t>
      </w:r>
      <w:r w:rsidR="00E42D16">
        <w:rPr>
          <w:rFonts w:ascii="Times New Roman" w:eastAsia="Times New Roman" w:hAnsi="Times New Roman" w:cs="Times New Roman"/>
          <w:color w:val="000000"/>
          <w:sz w:val="24"/>
          <w:szCs w:val="24"/>
        </w:rPr>
        <w:t>сть адекватна возрасту,  дети</w:t>
      </w:r>
      <w:r w:rsidR="00E42D16" w:rsidRPr="0066165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E42D16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испытываю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42D16" w:rsidRPr="0066165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удовольствие</w:t>
      </w:r>
      <w:r w:rsidR="00E42D16" w:rsidRPr="0066165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E42D16" w:rsidRPr="0066165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движения,</w:t>
      </w:r>
      <w:r w:rsidR="00E42D16" w:rsidRPr="0066165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E42D16" w:rsidRPr="0066165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E42D16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двигаю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E42D16" w:rsidRPr="0066165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недостаточно</w:t>
      </w:r>
      <w:r w:rsidR="00E42D16" w:rsidRPr="0066165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целенаправленно,</w:t>
      </w:r>
      <w:r w:rsidR="00E42D16" w:rsidRPr="0066165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 w:rsidR="00E42D16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подража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 w:rsidR="00E42D16" w:rsidRPr="0066165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движениям,  которые</w:t>
      </w:r>
      <w:r w:rsidR="00E42D16" w:rsidRPr="0066165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E42D16" w:rsidRPr="0066165A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демонстрирует</w:t>
      </w:r>
      <w:r w:rsidR="00E42D16" w:rsidRPr="0066165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E42D16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взрослый.</w:t>
      </w:r>
    </w:p>
    <w:p w:rsidR="008D0821" w:rsidRPr="00CA59C9" w:rsidRDefault="008D0821" w:rsidP="00CA59C9">
      <w:pPr>
        <w:shd w:val="clear" w:color="auto" w:fill="FFFFFF"/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sectPr w:rsidR="008D0821" w:rsidRPr="00CA59C9" w:rsidSect="008D0821">
          <w:pgSz w:w="11914" w:h="16850"/>
          <w:pgMar w:top="500" w:right="500" w:bottom="400" w:left="500" w:header="708" w:footer="708" w:gutter="0"/>
          <w:cols w:space="720"/>
          <w:docGrid w:linePitch="360"/>
        </w:sectPr>
      </w:pPr>
    </w:p>
    <w:p w:rsidR="00F6481E" w:rsidRDefault="00F6481E" w:rsidP="00811C3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8E32EB" w:rsidRDefault="008E32EB" w:rsidP="00811C3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82115E" w:rsidRPr="00811C3B" w:rsidRDefault="0082115E" w:rsidP="00811C3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C0468" w:rsidRPr="00811C3B" w:rsidRDefault="00AC0468">
      <w:pPr>
        <w:rPr>
          <w:sz w:val="24"/>
          <w:szCs w:val="24"/>
        </w:rPr>
      </w:pPr>
    </w:p>
    <w:sectPr w:rsidR="00AC0468" w:rsidRPr="00811C3B" w:rsidSect="001F5BA8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01F2D"/>
    <w:multiLevelType w:val="multilevel"/>
    <w:tmpl w:val="6B3E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053"/>
    <w:rsid w:val="000633E9"/>
    <w:rsid w:val="00155167"/>
    <w:rsid w:val="00193E6D"/>
    <w:rsid w:val="001B37F3"/>
    <w:rsid w:val="001F5BA8"/>
    <w:rsid w:val="002B36A9"/>
    <w:rsid w:val="002E1209"/>
    <w:rsid w:val="00321293"/>
    <w:rsid w:val="00384403"/>
    <w:rsid w:val="003A3319"/>
    <w:rsid w:val="003B7098"/>
    <w:rsid w:val="003B7904"/>
    <w:rsid w:val="003E74C1"/>
    <w:rsid w:val="00423F43"/>
    <w:rsid w:val="0045620D"/>
    <w:rsid w:val="00484F1C"/>
    <w:rsid w:val="00492117"/>
    <w:rsid w:val="004E4453"/>
    <w:rsid w:val="004F7053"/>
    <w:rsid w:val="005439D5"/>
    <w:rsid w:val="00545CE8"/>
    <w:rsid w:val="00551F80"/>
    <w:rsid w:val="00572415"/>
    <w:rsid w:val="005A08E8"/>
    <w:rsid w:val="00603153"/>
    <w:rsid w:val="00637341"/>
    <w:rsid w:val="006546B9"/>
    <w:rsid w:val="0066165A"/>
    <w:rsid w:val="006A7D72"/>
    <w:rsid w:val="00706472"/>
    <w:rsid w:val="00726084"/>
    <w:rsid w:val="00731309"/>
    <w:rsid w:val="00732E6A"/>
    <w:rsid w:val="00791722"/>
    <w:rsid w:val="007B5218"/>
    <w:rsid w:val="007B5826"/>
    <w:rsid w:val="007C4A11"/>
    <w:rsid w:val="00811C3B"/>
    <w:rsid w:val="008131FB"/>
    <w:rsid w:val="0082115E"/>
    <w:rsid w:val="00875CE6"/>
    <w:rsid w:val="0088320F"/>
    <w:rsid w:val="008D0821"/>
    <w:rsid w:val="008E32EB"/>
    <w:rsid w:val="00912510"/>
    <w:rsid w:val="009342ED"/>
    <w:rsid w:val="0096796D"/>
    <w:rsid w:val="009729FA"/>
    <w:rsid w:val="009815FF"/>
    <w:rsid w:val="00985D57"/>
    <w:rsid w:val="009B4BE9"/>
    <w:rsid w:val="00A30B36"/>
    <w:rsid w:val="00A40F12"/>
    <w:rsid w:val="00A8789D"/>
    <w:rsid w:val="00A948C9"/>
    <w:rsid w:val="00AA5DFA"/>
    <w:rsid w:val="00AC0468"/>
    <w:rsid w:val="00AC6D16"/>
    <w:rsid w:val="00AD5D70"/>
    <w:rsid w:val="00B30F6C"/>
    <w:rsid w:val="00BA0733"/>
    <w:rsid w:val="00BB24A0"/>
    <w:rsid w:val="00C022B8"/>
    <w:rsid w:val="00C73089"/>
    <w:rsid w:val="00CA108F"/>
    <w:rsid w:val="00CA59C9"/>
    <w:rsid w:val="00D11296"/>
    <w:rsid w:val="00D503CB"/>
    <w:rsid w:val="00D767F0"/>
    <w:rsid w:val="00DA0662"/>
    <w:rsid w:val="00DD2D30"/>
    <w:rsid w:val="00DF3B4F"/>
    <w:rsid w:val="00E32874"/>
    <w:rsid w:val="00E42D16"/>
    <w:rsid w:val="00E525DB"/>
    <w:rsid w:val="00E74209"/>
    <w:rsid w:val="00E92765"/>
    <w:rsid w:val="00EC6741"/>
    <w:rsid w:val="00EF0280"/>
    <w:rsid w:val="00F02756"/>
    <w:rsid w:val="00F06361"/>
    <w:rsid w:val="00F26298"/>
    <w:rsid w:val="00F62656"/>
    <w:rsid w:val="00F6481E"/>
    <w:rsid w:val="00FD6DAA"/>
    <w:rsid w:val="00FE6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D5D70"/>
    <w:rPr>
      <w:b/>
      <w:bCs/>
    </w:rPr>
  </w:style>
  <w:style w:type="paragraph" w:styleId="a5">
    <w:name w:val="No Spacing"/>
    <w:uiPriority w:val="99"/>
    <w:qFormat/>
    <w:rsid w:val="006373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4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Котова</dc:creator>
  <cp:lastModifiedBy>Home</cp:lastModifiedBy>
  <cp:revision>24</cp:revision>
  <cp:lastPrinted>2024-05-22T05:34:00Z</cp:lastPrinted>
  <dcterms:created xsi:type="dcterms:W3CDTF">2018-08-20T11:10:00Z</dcterms:created>
  <dcterms:modified xsi:type="dcterms:W3CDTF">2024-10-21T11:08:00Z</dcterms:modified>
</cp:coreProperties>
</file>