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2E" w:rsidRDefault="00AD582E" w:rsidP="00AD582E">
      <w:pPr>
        <w:jc w:val="right"/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             </w:t>
      </w:r>
      <w:r>
        <w:t>Утверждено:</w:t>
      </w:r>
    </w:p>
    <w:p w:rsidR="00AD582E" w:rsidRDefault="00AD582E" w:rsidP="00AD582E">
      <w:pPr>
        <w:jc w:val="right"/>
      </w:pPr>
      <w:r>
        <w:t xml:space="preserve">                                                                    </w:t>
      </w:r>
      <w:r w:rsidR="00DA5CEC">
        <w:t xml:space="preserve">                   Протокол № 30</w:t>
      </w:r>
      <w:r>
        <w:t xml:space="preserve">   президиума ГО</w:t>
      </w:r>
    </w:p>
    <w:p w:rsidR="00AD582E" w:rsidRDefault="00AD582E" w:rsidP="00AD582E">
      <w:pPr>
        <w:jc w:val="right"/>
      </w:pPr>
      <w:r>
        <w:t xml:space="preserve">                                                                </w:t>
      </w:r>
      <w:r w:rsidR="00DF4957">
        <w:t xml:space="preserve">        </w:t>
      </w:r>
      <w:r w:rsidR="00DA5CEC">
        <w:t xml:space="preserve">                   От 27.09.2023</w:t>
      </w:r>
      <w:r>
        <w:t xml:space="preserve"> г.</w:t>
      </w:r>
    </w:p>
    <w:p w:rsidR="00AD582E" w:rsidRDefault="00AD582E" w:rsidP="00AD582E">
      <w:pPr>
        <w:jc w:val="right"/>
        <w:rPr>
          <w:rFonts w:ascii="TimesNewRomanPS-BoldMT" w:hAnsi="TimesNewRomanPS-BoldMT" w:cs="TimesNewRomanPS-BoldMT"/>
          <w:b/>
          <w:bCs/>
        </w:rPr>
      </w:pPr>
      <w:r>
        <w:t xml:space="preserve">                                                                                                 Председатель ГО      Кузнецова Г.А.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D582E" w:rsidRDefault="00AD582E" w:rsidP="00AD582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D582E" w:rsidRDefault="00AD582E" w:rsidP="00AD582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D582E" w:rsidRDefault="00AD582E" w:rsidP="00AD582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ПОЛОЖЕНИЕ </w:t>
      </w:r>
    </w:p>
    <w:p w:rsidR="00AD582E" w:rsidRDefault="00AD582E" w:rsidP="00AD582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О ПРОВЕДЕНИИ КОНКУРСА ДЕТСКОГО РИСУНКА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D582E" w:rsidRDefault="00AD582E" w:rsidP="00AD582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 ОБЩИЕ ПОЛОЖЕНИЯ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1.1 Организаторы и цели конкурса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1.1.1 Конкурс детского рисунка (далее – Конкурс) проводится в рамках празднования  Нового года.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по теме </w:t>
      </w:r>
      <w:r>
        <w:rPr>
          <w:rFonts w:ascii="TimesNewRomanPS-BoldMT" w:hAnsi="TimesNewRomanPS-BoldMT" w:cs="TimesNewRomanPS-BoldMT"/>
          <w:b/>
          <w:bCs/>
        </w:rPr>
        <w:t>« Рождественская ёлочка»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1.1.2 Организатором Конкурса является Городская организация  Профсоюза образования ГО Богданович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(далее – Организатор).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1.1.3 Организация и проведение Конкурса строится на принципах общедоступности,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свободного развития личности и свободы творческого самовыражения участников Конкурса.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1.1.4 К</w:t>
      </w:r>
      <w:r w:rsidR="00DA5CEC">
        <w:rPr>
          <w:rFonts w:ascii="TimesNewRomanPSMT" w:hAnsi="TimesNewRomanPSMT" w:cs="TimesNewRomanPSMT"/>
        </w:rPr>
        <w:t>онкурс проводится во всех о</w:t>
      </w:r>
      <w:r>
        <w:rPr>
          <w:rFonts w:ascii="TimesNewRomanPSMT" w:hAnsi="TimesNewRomanPSMT" w:cs="TimesNewRomanPSMT"/>
        </w:rPr>
        <w:t>бразовательных организациях  ГО Богданович.</w:t>
      </w:r>
    </w:p>
    <w:p w:rsidR="00AD582E" w:rsidRPr="00EE5A39" w:rsidRDefault="00DA5CEC" w:rsidP="00AD582E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С 10.11.2023</w:t>
      </w:r>
      <w:r w:rsidR="00AD582E">
        <w:rPr>
          <w:rFonts w:ascii="TimesNewRomanPSMT" w:hAnsi="TimesNewRomanPSMT" w:cs="TimesNewRomanPSMT"/>
          <w:b/>
        </w:rPr>
        <w:t xml:space="preserve">  до 10</w:t>
      </w:r>
      <w:r w:rsidR="00AD582E" w:rsidRPr="00EE5A39">
        <w:rPr>
          <w:rFonts w:ascii="TimesNewRomanPSMT" w:hAnsi="TimesNewRomanPSMT" w:cs="TimesNewRomanPSMT"/>
          <w:b/>
        </w:rPr>
        <w:t>.1</w:t>
      </w:r>
      <w:r>
        <w:rPr>
          <w:rFonts w:ascii="TimesNewRomanPSMT" w:hAnsi="TimesNewRomanPSMT" w:cs="TimesNewRomanPSMT"/>
          <w:b/>
        </w:rPr>
        <w:t>2.2023</w:t>
      </w:r>
      <w:r w:rsidR="00AD582E" w:rsidRPr="00EE5A39">
        <w:rPr>
          <w:rFonts w:ascii="TimesNewRomanPSMT" w:hAnsi="TimesNewRomanPSMT" w:cs="TimesNewRomanPSMT"/>
          <w:b/>
        </w:rPr>
        <w:t xml:space="preserve"> г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1.1.5 Цели и задачи конкурса: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Повышение интереса и формирование представлений о деятельности Городской организации профсоюза  ГО Богданович.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Поддержка талантливых детей;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Эстетическое воспитание детей;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Вовлечение детей в занятие художественным творчеством;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-Организация и проведение Конкурса детского рисунка;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-Организация работы жюри Конкурса для оценки работ участников Конкурса;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-Организация информационного обеспечения Конкурса;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1.2. Предмет и участники Конкурса</w:t>
      </w:r>
    </w:p>
    <w:p w:rsidR="00AD582E" w:rsidRPr="0043445B" w:rsidRDefault="00AD582E" w:rsidP="00AD582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1.2.1. Предметом Конкурса являются детские рисунки на тему </w:t>
      </w:r>
      <w:r>
        <w:rPr>
          <w:rFonts w:ascii="TimesNewRomanPS-BoldMT" w:hAnsi="TimesNewRomanPS-BoldMT" w:cs="TimesNewRomanPS-BoldMT"/>
          <w:b/>
          <w:bCs/>
        </w:rPr>
        <w:t>«Рождественская ёлочка »</w:t>
      </w:r>
      <w:r>
        <w:rPr>
          <w:rFonts w:ascii="TimesNewRomanPSMT" w:hAnsi="TimesNewRomanPSMT" w:cs="TimesNewRomanPSMT"/>
        </w:rPr>
        <w:t xml:space="preserve">, посвященные « </w:t>
      </w:r>
      <w:r w:rsidRPr="00D23539">
        <w:rPr>
          <w:rFonts w:ascii="TimesNewRomanPSMT" w:hAnsi="TimesNewRomanPSMT" w:cs="TimesNewRomanPSMT"/>
          <w:b/>
        </w:rPr>
        <w:t>Новогоднему празднику».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1.2.2. Участниками Конкурса могут выступать дети в 3 возрастных категориях: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OpenSymbol" w:hAnsi="OpenSymbol" w:cs="OpenSymbol"/>
        </w:rPr>
        <w:t xml:space="preserve">▪ </w:t>
      </w:r>
      <w:r>
        <w:rPr>
          <w:rFonts w:ascii="TimesNewRomanPSMT" w:hAnsi="TimesNewRomanPSMT" w:cs="TimesNewRomanPSMT"/>
        </w:rPr>
        <w:t>дошкольник — дети от 3 до 6 лет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OpenSymbol" w:hAnsi="OpenSymbol" w:cs="OpenSymbol"/>
        </w:rPr>
        <w:t xml:space="preserve">▪ </w:t>
      </w:r>
      <w:r>
        <w:rPr>
          <w:rFonts w:ascii="TimesNewRomanPSMT" w:hAnsi="TimesNewRomanPSMT" w:cs="TimesNewRomanPSMT"/>
        </w:rPr>
        <w:t>школьник — дети от 7 до 12 лет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OpenSymbol" w:hAnsi="OpenSymbol" w:cs="OpenSymbol"/>
        </w:rPr>
        <w:t xml:space="preserve">▪ </w:t>
      </w:r>
      <w:r>
        <w:rPr>
          <w:rFonts w:ascii="TimesNewRomanPSMT" w:hAnsi="TimesNewRomanPSMT" w:cs="TimesNewRomanPSMT"/>
        </w:rPr>
        <w:t>подросток — дети от 13 до 18 лет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 том числе учащиеся детских школ искусств и других учреждений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дополнительного образования, представившие свои Работы (далее –</w:t>
      </w:r>
      <w:proofErr w:type="gramEnd"/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Участники).</w:t>
      </w:r>
      <w:proofErr w:type="gramEnd"/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1.2.3. На Конкурс принимаются изображения рисунков, выполненных в цветном исполнении на бумаге формата</w:t>
      </w:r>
      <w:proofErr w:type="gramStart"/>
      <w:r>
        <w:rPr>
          <w:rFonts w:ascii="TimesNewRomanPSMT" w:hAnsi="TimesNewRomanPSMT" w:cs="TimesNewRomanPSMT"/>
        </w:rPr>
        <w:t xml:space="preserve"> А</w:t>
      </w:r>
      <w:proofErr w:type="gramEnd"/>
      <w:r>
        <w:rPr>
          <w:rFonts w:ascii="TimesNewRomanPSMT" w:hAnsi="TimesNewRomanPSMT" w:cs="TimesNewRomanPSMT"/>
        </w:rPr>
        <w:t xml:space="preserve"> 4  в любой технике, с использованием средств для рисования.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1.2.4. На Конкурс  принимаются работы, выполненные в виде коллажей и аппликаций, выполненные другими средствами для рисования,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 также работы, которые полностью или частично выполнены с применением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программ для графического моделирования и дизайна.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1.2.5 </w:t>
      </w:r>
      <w:r w:rsidRPr="005D74C5">
        <w:rPr>
          <w:rFonts w:ascii="TimesNewRomanPSMT" w:hAnsi="TimesNewRomanPSMT" w:cs="TimesNewRomanPSMT"/>
          <w:b/>
        </w:rPr>
        <w:t>Рисунки должны быть выполнены без помощи родителей и педагогов, и подписаны: фамилия, имя, возраст конкурсан</w:t>
      </w:r>
      <w:r>
        <w:rPr>
          <w:rFonts w:ascii="TimesNewRomanPSMT" w:hAnsi="TimesNewRomanPSMT" w:cs="TimesNewRomanPSMT"/>
          <w:b/>
        </w:rPr>
        <w:t xml:space="preserve">та и образовательная </w:t>
      </w:r>
      <w:proofErr w:type="spellStart"/>
      <w:r>
        <w:rPr>
          <w:rFonts w:ascii="TimesNewRomanPSMT" w:hAnsi="TimesNewRomanPSMT" w:cs="TimesNewRomanPSMT"/>
          <w:b/>
        </w:rPr>
        <w:t>ораганизация</w:t>
      </w:r>
      <w:proofErr w:type="spellEnd"/>
      <w:r>
        <w:rPr>
          <w:rFonts w:ascii="TimesNewRomanPSMT" w:hAnsi="TimesNewRomanPSMT" w:cs="TimesNewRomanPSMT"/>
          <w:b/>
        </w:rPr>
        <w:t>.</w:t>
      </w:r>
      <w:r w:rsidRPr="005D74C5">
        <w:rPr>
          <w:rFonts w:ascii="TimesNewRomanPSMT" w:hAnsi="TimesNewRomanPSMT" w:cs="TimesNewRomanPSMT"/>
        </w:rPr>
        <w:t xml:space="preserve"> </w:t>
      </w:r>
      <w:r w:rsidRPr="005D74C5">
        <w:rPr>
          <w:rFonts w:ascii="TimesNewRomanPSMT" w:hAnsi="TimesNewRomanPSMT" w:cs="TimesNewRomanPSMT"/>
          <w:b/>
        </w:rPr>
        <w:t>Неподписанные работы к участию в Конкурсе не принимаются</w:t>
      </w:r>
      <w:r>
        <w:rPr>
          <w:rFonts w:ascii="TimesNewRomanPSMT" w:hAnsi="TimesNewRomanPSMT" w:cs="TimesNewRomanPSMT"/>
        </w:rPr>
        <w:t>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1.2.6 Представленные на Конкурс работы должны быть форматом</w:t>
      </w:r>
      <w:proofErr w:type="gramStart"/>
      <w:r>
        <w:rPr>
          <w:rFonts w:ascii="TimesNewRomanPSMT" w:hAnsi="TimesNewRomanPSMT" w:cs="TimesNewRomanPSMT"/>
        </w:rPr>
        <w:t xml:space="preserve">  А</w:t>
      </w:r>
      <w:proofErr w:type="gramEnd"/>
      <w:r>
        <w:rPr>
          <w:rFonts w:ascii="TimesNewRomanPSMT" w:hAnsi="TimesNewRomanPSMT" w:cs="TimesNewRomanPSMT"/>
        </w:rPr>
        <w:t xml:space="preserve"> 4 (216X297).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1.2.7 Работы Участников Конкурса должны поступить Организатору до 10.12 2021.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1.2.8  Работы, не соответствующие тематике Конкурса или требованиям, указанным в пункте  данного Положения, к участию в Конкурсе не допускаются и не рассматриваются.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D582E" w:rsidRDefault="00AD582E" w:rsidP="00AD582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 ЖЮРИ КОНКУРСА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2.1. Организатор Конкурса образует и утверждает состав жюри Конкурса.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2.2. В состав жюри Конкурса включены представители президиума Городской организации профсоюза.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3. ПОДВЕДЕНИЕ ИТОГОВ КОНКУРСА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3.1. Итоги Конкурса должны быть под</w:t>
      </w:r>
      <w:r w:rsidR="00DA5CEC">
        <w:rPr>
          <w:rFonts w:ascii="TimesNewRomanPSMT" w:hAnsi="TimesNewRomanPSMT" w:cs="TimesNewRomanPSMT"/>
        </w:rPr>
        <w:t>ведены и объявлены до 20.12.2023</w:t>
      </w:r>
      <w:r>
        <w:rPr>
          <w:rFonts w:ascii="TimesNewRomanPSMT" w:hAnsi="TimesNewRomanPSMT" w:cs="TimesNewRomanPSMT"/>
        </w:rPr>
        <w:t xml:space="preserve"> года.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4. НАГРАЖДЕНИЕ ПОБЕДИТЕЛЕЙ КОНКУРСА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4.1 Вручение Призов  всем участникам  Конкурса осуществляется после подведения итогов</w:t>
      </w: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D582E" w:rsidRDefault="00AD582E" w:rsidP="00AD58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D582E" w:rsidRDefault="00AD582E" w:rsidP="00AD582E"/>
    <w:p w:rsidR="00AD582E" w:rsidRDefault="00AD582E" w:rsidP="00AD582E"/>
    <w:p w:rsidR="006A0403" w:rsidRDefault="006A0403"/>
    <w:sectPr w:rsidR="006A0403" w:rsidSect="00192F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2E"/>
    <w:rsid w:val="004D22D8"/>
    <w:rsid w:val="006A0403"/>
    <w:rsid w:val="00AD582E"/>
    <w:rsid w:val="00DA5CEC"/>
    <w:rsid w:val="00DF4957"/>
    <w:rsid w:val="00F5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2023-11-08T08:53:00Z</dcterms:created>
  <dcterms:modified xsi:type="dcterms:W3CDTF">2023-11-08T08:53:00Z</dcterms:modified>
</cp:coreProperties>
</file>